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BD64">
      <w:pPr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A9C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多行标题可用：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BM7k97BAQAAeQ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Dd2EJWdOWJr4&#10;+eeP868/59/fGcXIoMFjRbg7T8g43sJI4Ps4UjDpHttg05cUMcqTvaervWqMTKai+WKxXFFKUu5t&#10;+W5VZv+Lh2ofMH5QYFla1DzQ+LKr4vgRI3VC0HtIOgzB6Ganjcmb0O3fm8COgka9y09qkkr+gRmX&#10;wA5S2ZROkSJpnLSkVRz340X4HpoT6T74oLueesrKM5wmkukvtyeN/PE+kz78M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BM7k97BAQAAe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5A9C6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多行标题可用：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2F1642">
                            <w:r>
                              <w:rPr>
                                <w:rFonts w:hint="eastAsia"/>
                                <w:b/>
                              </w:rPr>
                              <w:t>不可用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v83sdoAAAANAQAADwAAAAAAAAABACAAAAAiAAAAZHJzL2Rvd25yZXYu&#10;eG1sUEsBAhQAFAAAAAgAh07iQNNh7LPAAQAAeA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32F1642">
                      <w:r>
                        <w:rPr>
                          <w:rFonts w:hint="eastAsia"/>
                          <w:b/>
                        </w:rPr>
                        <w:t>不可用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1DF3414C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uPBRtgAAAAIAQAADwAAAAAAAAABACAAAAAiAAAAZHJzL2Rvd25yZXYueG1sUEsB&#10;AhQAFAAAAAgAh07iQG05f3v1AQAA5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204EA4D3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069F621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6D3DED49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2025年北京市中小学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科学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节（通州场）</w:t>
      </w:r>
    </w:p>
    <w:p w14:paraId="0F2F7316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开幕会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参会通知</w:t>
      </w:r>
    </w:p>
    <w:p w14:paraId="782D91E8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2F322FC">
      <w:pPr>
        <w:widowControl/>
        <w:shd w:val="clear" w:color="auto" w:fill="FDFDFE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各中小学：</w:t>
      </w:r>
    </w:p>
    <w:p w14:paraId="159F43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二十大精神，认真落实《教育强国建设规划纲要（2024-2035年）》等相关文件要求，进一步提升学生科学素养，切实增强学生的创新精神、创新意识与创新能力，通州区在北京青少年创新学院的引领下，围绕“AI赋能，科学伴我成长”主题，举办2025年北京市中小学“科学节”（通州场）开幕会。</w:t>
      </w:r>
    </w:p>
    <w:p w14:paraId="7E0E3C2E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一、会议时间</w:t>
      </w:r>
    </w:p>
    <w:p w14:paraId="14F1F7A3">
      <w:pPr>
        <w:widowControl/>
        <w:shd w:val="clear" w:color="auto" w:fill="FDFDFE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2025年9月22日13:00-16:30</w:t>
      </w:r>
    </w:p>
    <w:p w14:paraId="2AAD1966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二、会议地点</w:t>
      </w:r>
    </w:p>
    <w:p w14:paraId="5640C81C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北京市育才学校通州分校</w:t>
      </w:r>
    </w:p>
    <w:p w14:paraId="6CF15D4D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三、参会人员</w:t>
      </w:r>
    </w:p>
    <w:p w14:paraId="74ACA7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1.通州区教委、教师研修中心相关领导；</w:t>
      </w:r>
    </w:p>
    <w:p w14:paraId="59CF076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2.通州区中小学每校一名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教师现场参会，其他干部教师线上参会；</w:t>
      </w:r>
    </w:p>
    <w:p w14:paraId="0EC4FD9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请各位现场参会的教师绿色出行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从学校南门入校，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日17:00前扫描下方二维码，填写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参会回执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9A74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579245" cy="1800225"/>
            <wp:effectExtent l="0" t="0" r="1905" b="9525"/>
            <wp:docPr id="3" name="图片 3" descr="a86efb84780a9e3ab0c96b06f3db7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86efb84780a9e3ab0c96b06f3db77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F84C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四、会议议程</w:t>
      </w:r>
    </w:p>
    <w:p w14:paraId="6DE1DE39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见附件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EBCD6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46F866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附件：2025年北京市中小学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节（通州场）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开幕</w:t>
      </w:r>
      <w:r>
        <w:rPr>
          <w:rFonts w:hint="eastAsia" w:ascii="仿宋_GB2312" w:hAnsi="仿宋_GB2312" w:eastAsia="仿宋_GB2312" w:cs="仿宋_GB2312"/>
          <w:sz w:val="32"/>
          <w:szCs w:val="32"/>
        </w:rPr>
        <w:t>会活动议程</w:t>
      </w:r>
    </w:p>
    <w:p w14:paraId="7E3B4E75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9DA52AB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CE2C9C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2D0367A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30DD5013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席蓉</w:t>
      </w:r>
      <w:r>
        <w:rPr>
          <w:rFonts w:hint="eastAsia" w:ascii="仿宋_GB2312" w:hAnsi="仿宋" w:eastAsia="仿宋_GB2312"/>
          <w:sz w:val="32"/>
          <w:szCs w:val="32"/>
        </w:rPr>
        <w:t xml:space="preserve">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3A9143A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F2B9D54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254F63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425" w:num="1"/>
          <w:docGrid w:type="lines" w:linePitch="312" w:charSpace="0"/>
        </w:sectPr>
      </w:pPr>
    </w:p>
    <w:p w14:paraId="51B64A68">
      <w:pPr>
        <w:widowControl/>
        <w:shd w:val="clear" w:color="auto" w:fill="FDFDFE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 w14:paraId="05D37D5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3EDE3D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43723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2025年北京市中小学科学节（通州场）</w:t>
      </w:r>
    </w:p>
    <w:p w14:paraId="51410C9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开幕会活动议程</w:t>
      </w:r>
    </w:p>
    <w:p w14:paraId="1AEC447F">
      <w:pPr>
        <w:widowControl/>
        <w:shd w:val="clear" w:color="auto" w:fill="FDFDFE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477D508F">
      <w:pPr>
        <w:widowControl/>
        <w:shd w:val="clear" w:color="auto" w:fill="FDFDFE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一、签到</w:t>
      </w:r>
    </w:p>
    <w:p w14:paraId="7FA43443">
      <w:pPr>
        <w:widowControl/>
        <w:shd w:val="clear" w:color="auto" w:fill="FDFDFE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时间：13:00-13:20</w:t>
      </w:r>
    </w:p>
    <w:p w14:paraId="28AAC354">
      <w:pPr>
        <w:widowControl/>
        <w:shd w:val="clear" w:color="auto" w:fill="FDFDFE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育才学校通州分校南门</w:t>
      </w:r>
    </w:p>
    <w:p w14:paraId="166A41D4">
      <w:pPr>
        <w:widowControl/>
        <w:shd w:val="clear" w:color="auto" w:fill="FDFDFE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主会场</w:t>
      </w:r>
    </w:p>
    <w:tbl>
      <w:tblPr>
        <w:tblStyle w:val="7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4474"/>
        <w:gridCol w:w="1775"/>
        <w:gridCol w:w="1722"/>
      </w:tblGrid>
      <w:tr w14:paraId="71BE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0" w:type="dxa"/>
            <w:vAlign w:val="center"/>
          </w:tcPr>
          <w:p w14:paraId="6BF342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4474" w:type="dxa"/>
            <w:vAlign w:val="center"/>
          </w:tcPr>
          <w:p w14:paraId="3368B6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内容</w:t>
            </w:r>
          </w:p>
        </w:tc>
        <w:tc>
          <w:tcPr>
            <w:tcW w:w="1775" w:type="dxa"/>
            <w:vAlign w:val="center"/>
          </w:tcPr>
          <w:p w14:paraId="6DDA71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地点</w:t>
            </w:r>
          </w:p>
        </w:tc>
        <w:tc>
          <w:tcPr>
            <w:tcW w:w="1722" w:type="dxa"/>
            <w:vAlign w:val="center"/>
          </w:tcPr>
          <w:p w14:paraId="7DCBB9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直播二维码</w:t>
            </w:r>
          </w:p>
        </w:tc>
      </w:tr>
      <w:tr w14:paraId="1A6B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0" w:type="dxa"/>
            <w:vMerge w:val="restart"/>
            <w:vAlign w:val="center"/>
          </w:tcPr>
          <w:p w14:paraId="2D25A6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13:30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14:20</w:t>
            </w:r>
          </w:p>
        </w:tc>
        <w:tc>
          <w:tcPr>
            <w:tcW w:w="4474" w:type="dxa"/>
          </w:tcPr>
          <w:p w14:paraId="1FA6DD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（一）领导致辞</w:t>
            </w:r>
          </w:p>
        </w:tc>
        <w:tc>
          <w:tcPr>
            <w:tcW w:w="1775" w:type="dxa"/>
            <w:vMerge w:val="restart"/>
            <w:vAlign w:val="center"/>
          </w:tcPr>
          <w:p w14:paraId="7ABF87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第一报告厅</w:t>
            </w:r>
          </w:p>
        </w:tc>
        <w:tc>
          <w:tcPr>
            <w:tcW w:w="1722" w:type="dxa"/>
            <w:vMerge w:val="restart"/>
            <w:vAlign w:val="center"/>
          </w:tcPr>
          <w:p w14:paraId="036E8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/>
                <w:spacing w:val="6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913765" cy="899795"/>
                  <wp:effectExtent l="0" t="0" r="635" b="14605"/>
                  <wp:docPr id="2" name="图片 2" descr="4484f9cb9a4de48d205d433b99a72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84f9cb9a4de48d205d433b99a726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08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0" w:type="dxa"/>
            <w:vMerge w:val="continue"/>
            <w:vAlign w:val="center"/>
          </w:tcPr>
          <w:p w14:paraId="57254E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4474" w:type="dxa"/>
          </w:tcPr>
          <w:p w14:paraId="197F13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学生科学创意情景剧展示</w:t>
            </w:r>
          </w:p>
        </w:tc>
        <w:tc>
          <w:tcPr>
            <w:tcW w:w="1775" w:type="dxa"/>
            <w:vMerge w:val="continue"/>
          </w:tcPr>
          <w:p w14:paraId="79E960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722" w:type="dxa"/>
            <w:vMerge w:val="continue"/>
          </w:tcPr>
          <w:p w14:paraId="1D3282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69A5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0" w:type="dxa"/>
            <w:vMerge w:val="continue"/>
            <w:vAlign w:val="center"/>
          </w:tcPr>
          <w:p w14:paraId="3CE843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4474" w:type="dxa"/>
          </w:tcPr>
          <w:p w14:paraId="0A3752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（三）学生创新发明成果展示</w:t>
            </w:r>
          </w:p>
        </w:tc>
        <w:tc>
          <w:tcPr>
            <w:tcW w:w="1775" w:type="dxa"/>
            <w:vMerge w:val="continue"/>
          </w:tcPr>
          <w:p w14:paraId="329AD3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22" w:type="dxa"/>
            <w:vMerge w:val="continue"/>
          </w:tcPr>
          <w:p w14:paraId="2D16CF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03E3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0" w:type="dxa"/>
            <w:vMerge w:val="continue"/>
            <w:vAlign w:val="center"/>
          </w:tcPr>
          <w:p w14:paraId="0C6FD2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4474" w:type="dxa"/>
          </w:tcPr>
          <w:p w14:paraId="749C81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（四）领导嘉宾上台启幕</w:t>
            </w:r>
          </w:p>
        </w:tc>
        <w:tc>
          <w:tcPr>
            <w:tcW w:w="1775" w:type="dxa"/>
            <w:vMerge w:val="continue"/>
          </w:tcPr>
          <w:p w14:paraId="3753A1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22" w:type="dxa"/>
            <w:vMerge w:val="continue"/>
          </w:tcPr>
          <w:p w14:paraId="160E5F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B1E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0" w:type="dxa"/>
            <w:vMerge w:val="continue"/>
            <w:vAlign w:val="center"/>
          </w:tcPr>
          <w:p w14:paraId="129730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4474" w:type="dxa"/>
          </w:tcPr>
          <w:p w14:paraId="51FF5A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领导总结讲话</w:t>
            </w:r>
          </w:p>
        </w:tc>
        <w:tc>
          <w:tcPr>
            <w:tcW w:w="1775" w:type="dxa"/>
            <w:vMerge w:val="continue"/>
          </w:tcPr>
          <w:p w14:paraId="4D81D7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722" w:type="dxa"/>
            <w:vMerge w:val="continue"/>
          </w:tcPr>
          <w:p w14:paraId="12ADFC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</w:tbl>
    <w:p w14:paraId="1EDF76FB">
      <w:pPr>
        <w:widowControl/>
        <w:shd w:val="clear" w:color="auto" w:fill="FDFDFE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三、分会场</w:t>
      </w:r>
    </w:p>
    <w:tbl>
      <w:tblPr>
        <w:tblStyle w:val="12"/>
        <w:tblW w:w="102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4687"/>
        <w:gridCol w:w="1906"/>
        <w:gridCol w:w="1516"/>
      </w:tblGrid>
      <w:tr w14:paraId="385F1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136" w:type="dxa"/>
            <w:vAlign w:val="top"/>
          </w:tcPr>
          <w:p w14:paraId="2BEF3DD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4687" w:type="dxa"/>
            <w:vAlign w:val="top"/>
          </w:tcPr>
          <w:p w14:paraId="249C812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9"/>
                <w:sz w:val="30"/>
                <w:szCs w:val="30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9"/>
                <w:sz w:val="30"/>
                <w:szCs w:val="30"/>
              </w:rPr>
              <w:t>容</w:t>
            </w:r>
          </w:p>
        </w:tc>
        <w:tc>
          <w:tcPr>
            <w:tcW w:w="1906" w:type="dxa"/>
            <w:vAlign w:val="top"/>
          </w:tcPr>
          <w:p w14:paraId="0DA855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0"/>
                <w:szCs w:val="30"/>
                <w:lang w:val="en-US" w:eastAsia="zh-CN"/>
              </w:rPr>
              <w:t>地点</w:t>
            </w:r>
          </w:p>
        </w:tc>
        <w:tc>
          <w:tcPr>
            <w:tcW w:w="1516" w:type="dxa"/>
            <w:vAlign w:val="top"/>
          </w:tcPr>
          <w:p w14:paraId="7ADD37C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15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5"/>
                <w:sz w:val="30"/>
                <w:szCs w:val="30"/>
                <w:lang w:val="en-US" w:eastAsia="zh-CN"/>
              </w:rPr>
              <w:t>直播二维码</w:t>
            </w:r>
          </w:p>
        </w:tc>
      </w:tr>
      <w:tr w14:paraId="0BE3C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136" w:type="dxa"/>
            <w:vMerge w:val="restart"/>
            <w:shd w:val="clear" w:color="auto" w:fill="auto"/>
            <w:vAlign w:val="center"/>
          </w:tcPr>
          <w:p w14:paraId="6F36D9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AI思辨新课堂</w:t>
            </w:r>
          </w:p>
          <w:p w14:paraId="1A9EA55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eastAsia="zh-CN"/>
              </w:rPr>
              <w:t>-1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val="en-US" w:eastAsia="zh-CN"/>
              </w:rPr>
              <w:t>05</w:t>
            </w:r>
          </w:p>
        </w:tc>
        <w:tc>
          <w:tcPr>
            <w:tcW w:w="4687" w:type="dxa"/>
            <w:shd w:val="clear" w:color="auto" w:fill="auto"/>
            <w:vAlign w:val="top"/>
          </w:tcPr>
          <w:p w14:paraId="2802DA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五年级科学《种子萌发》</w:t>
            </w:r>
          </w:p>
          <w:p w14:paraId="0CFC1CA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授课教师：北京市育才学校通州分校 刘珊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CAC761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小学楼五2班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93F16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899795" cy="899795"/>
                  <wp:effectExtent l="0" t="0" r="14605" b="14605"/>
                  <wp:docPr id="4" name="图片 4" descr="2d50973247b65db3980395198d3ea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d50973247b65db3980395198d3eac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38A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136" w:type="dxa"/>
            <w:vMerge w:val="continue"/>
            <w:shd w:val="clear" w:color="auto" w:fill="auto"/>
            <w:vAlign w:val="center"/>
          </w:tcPr>
          <w:p w14:paraId="1CEEA52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4687" w:type="dxa"/>
            <w:shd w:val="clear" w:color="auto" w:fill="auto"/>
            <w:vAlign w:val="top"/>
          </w:tcPr>
          <w:p w14:paraId="17AA98A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初二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信息技术《协同过滤推荐算法——社团智能推荐》</w:t>
            </w:r>
          </w:p>
          <w:p w14:paraId="7E672D9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授课教师：北京市通州区次渠中学 郭子夜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179D9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第一信息机房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AB889E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899795" cy="899795"/>
                  <wp:effectExtent l="0" t="0" r="14605" b="14605"/>
                  <wp:docPr id="5" name="图片 5" descr="685c06f92e43a4b2061421abced73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85c06f92e43a4b2061421abced73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3A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136" w:type="dxa"/>
            <w:vMerge w:val="continue"/>
            <w:shd w:val="clear" w:color="auto" w:fill="auto"/>
            <w:vAlign w:val="center"/>
          </w:tcPr>
          <w:p w14:paraId="68708AC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4687" w:type="dxa"/>
            <w:shd w:val="clear" w:color="auto" w:fill="auto"/>
            <w:vAlign w:val="top"/>
          </w:tcPr>
          <w:p w14:paraId="6363E6F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五年级美术《我AI北京牌楼》</w:t>
            </w:r>
          </w:p>
          <w:p w14:paraId="062F455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授课教师：北京市育才学校通州分校 秦箫笛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7F843A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科技楼录课室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ADAD68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899795" cy="899795"/>
                  <wp:effectExtent l="0" t="0" r="14605" b="14605"/>
                  <wp:docPr id="6" name="图片 6" descr="aad2630467994b3d39e0e14790ad3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ad2630467994b3d39e0e14790ad3c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10E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0E2966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  <w:t>AI前沿瞭望塔</w:t>
            </w:r>
          </w:p>
          <w:p w14:paraId="724767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0</w:t>
            </w:r>
          </w:p>
        </w:tc>
        <w:tc>
          <w:tcPr>
            <w:tcW w:w="4687" w:type="dxa"/>
            <w:shd w:val="clear" w:color="auto" w:fill="auto"/>
            <w:vAlign w:val="top"/>
          </w:tcPr>
          <w:p w14:paraId="43B9E8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科学讲堂《智能机器人技术与发展》</w:t>
            </w:r>
          </w:p>
          <w:p w14:paraId="5417171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专家：北京航空航天大学机器人研究所教授，博士生导师 刘荣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909E4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第一报告厅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55DD72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drawing>
                <wp:inline distT="0" distB="0" distL="114300" distR="114300">
                  <wp:extent cx="899795" cy="899795"/>
                  <wp:effectExtent l="0" t="0" r="14605" b="14605"/>
                  <wp:docPr id="8" name="图片 8" descr="51d88f403635faf04a022991e1b6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1d88f403635faf04a022991e1b68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A61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3202190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  <w:t>AI图谱创想廊</w:t>
            </w:r>
          </w:p>
          <w:p w14:paraId="18409A8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13:00-16:30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6419E4A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学生人工智能艺术创想展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3392CB7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校园甬路</w:t>
            </w:r>
          </w:p>
          <w:p w14:paraId="1D64DFD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文体馆篮球馆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3D23F77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40A43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136" w:type="dxa"/>
            <w:vAlign w:val="center"/>
          </w:tcPr>
          <w:p w14:paraId="005E21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  <w:t>AI窥见奥秘园</w:t>
            </w:r>
          </w:p>
          <w:p w14:paraId="5D381A8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13:00-16:30</w:t>
            </w:r>
          </w:p>
        </w:tc>
        <w:tc>
          <w:tcPr>
            <w:tcW w:w="4687" w:type="dxa"/>
            <w:vAlign w:val="center"/>
          </w:tcPr>
          <w:p w14:paraId="4FCDA40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学生解密生态密码成果展</w:t>
            </w:r>
          </w:p>
        </w:tc>
        <w:tc>
          <w:tcPr>
            <w:tcW w:w="1906" w:type="dxa"/>
            <w:vMerge w:val="continue"/>
            <w:vAlign w:val="top"/>
          </w:tcPr>
          <w:p w14:paraId="45B95D3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516" w:type="dxa"/>
            <w:vMerge w:val="continue"/>
            <w:vAlign w:val="top"/>
          </w:tcPr>
          <w:p w14:paraId="1BD08B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4B1B0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02363FA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  <w:t>AI真理实验室</w:t>
            </w:r>
          </w:p>
          <w:p w14:paraId="6A2C74C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13:00-16:30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AF31E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学生趣味创想实验互动展</w:t>
            </w:r>
          </w:p>
        </w:tc>
        <w:tc>
          <w:tcPr>
            <w:tcW w:w="1906" w:type="dxa"/>
            <w:vMerge w:val="continue"/>
            <w:vAlign w:val="top"/>
          </w:tcPr>
          <w:p w14:paraId="41DACFD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516" w:type="dxa"/>
            <w:vMerge w:val="continue"/>
            <w:vAlign w:val="top"/>
          </w:tcPr>
          <w:p w14:paraId="0F81FA5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E866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136" w:type="dxa"/>
            <w:vAlign w:val="center"/>
          </w:tcPr>
          <w:p w14:paraId="507E49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</w:rPr>
              <w:t>AI视窗体验站</w:t>
            </w:r>
          </w:p>
          <w:p w14:paraId="4B0096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0"/>
                <w:szCs w:val="30"/>
                <w:lang w:eastAsia="zh-CN"/>
              </w:rPr>
              <w:t>13:00-16:30</w:t>
            </w:r>
          </w:p>
        </w:tc>
        <w:tc>
          <w:tcPr>
            <w:tcW w:w="4687" w:type="dxa"/>
            <w:vAlign w:val="center"/>
          </w:tcPr>
          <w:p w14:paraId="748D920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前沿AI核心技术体验站</w:t>
            </w:r>
          </w:p>
        </w:tc>
        <w:tc>
          <w:tcPr>
            <w:tcW w:w="1906" w:type="dxa"/>
            <w:vMerge w:val="continue"/>
            <w:tcBorders>
              <w:bottom w:val="single" w:color="auto" w:sz="4" w:space="0"/>
            </w:tcBorders>
            <w:vAlign w:val="top"/>
          </w:tcPr>
          <w:p w14:paraId="0DF73C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3"/>
                <w:sz w:val="30"/>
                <w:szCs w:val="30"/>
              </w:rPr>
            </w:pPr>
          </w:p>
        </w:tc>
        <w:tc>
          <w:tcPr>
            <w:tcW w:w="1516" w:type="dxa"/>
            <w:vMerge w:val="continue"/>
            <w:tcBorders>
              <w:bottom w:val="single" w:color="auto" w:sz="4" w:space="0"/>
            </w:tcBorders>
            <w:vAlign w:val="top"/>
          </w:tcPr>
          <w:p w14:paraId="3C2C1B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3"/>
                <w:sz w:val="30"/>
                <w:szCs w:val="30"/>
              </w:rPr>
            </w:pPr>
          </w:p>
        </w:tc>
      </w:tr>
    </w:tbl>
    <w:p w14:paraId="3012E0D7">
      <w:pP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03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A0E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3A0E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E9"/>
    <w:rsid w:val="002477D4"/>
    <w:rsid w:val="003229AF"/>
    <w:rsid w:val="00407B5F"/>
    <w:rsid w:val="00425658"/>
    <w:rsid w:val="004761CA"/>
    <w:rsid w:val="004E62E9"/>
    <w:rsid w:val="004F34C5"/>
    <w:rsid w:val="00600100"/>
    <w:rsid w:val="00654CE5"/>
    <w:rsid w:val="0069670C"/>
    <w:rsid w:val="00784127"/>
    <w:rsid w:val="00845C36"/>
    <w:rsid w:val="0089653B"/>
    <w:rsid w:val="009B1FB5"/>
    <w:rsid w:val="009D23C0"/>
    <w:rsid w:val="00A04928"/>
    <w:rsid w:val="00BC5EFA"/>
    <w:rsid w:val="00BF2AA2"/>
    <w:rsid w:val="00C03E8E"/>
    <w:rsid w:val="00CF489D"/>
    <w:rsid w:val="00D07DAA"/>
    <w:rsid w:val="00F270EE"/>
    <w:rsid w:val="00F92883"/>
    <w:rsid w:val="00FE0520"/>
    <w:rsid w:val="017F2B6A"/>
    <w:rsid w:val="06AD0181"/>
    <w:rsid w:val="06E45A7E"/>
    <w:rsid w:val="080A2B74"/>
    <w:rsid w:val="0999722E"/>
    <w:rsid w:val="0A913826"/>
    <w:rsid w:val="0AAB2213"/>
    <w:rsid w:val="0BD240F7"/>
    <w:rsid w:val="0BD4605A"/>
    <w:rsid w:val="0E483657"/>
    <w:rsid w:val="0E9A5EF8"/>
    <w:rsid w:val="0F03787E"/>
    <w:rsid w:val="0F1A0038"/>
    <w:rsid w:val="0FE062DD"/>
    <w:rsid w:val="110F1BA4"/>
    <w:rsid w:val="12AE6612"/>
    <w:rsid w:val="14A405FA"/>
    <w:rsid w:val="14B4083D"/>
    <w:rsid w:val="15580704"/>
    <w:rsid w:val="18A233F9"/>
    <w:rsid w:val="1A7B6B03"/>
    <w:rsid w:val="1BE00C5E"/>
    <w:rsid w:val="1E8914FB"/>
    <w:rsid w:val="1EF97E98"/>
    <w:rsid w:val="1FE40639"/>
    <w:rsid w:val="201C3E26"/>
    <w:rsid w:val="211C34E3"/>
    <w:rsid w:val="21780816"/>
    <w:rsid w:val="21FB668C"/>
    <w:rsid w:val="22592EF7"/>
    <w:rsid w:val="24702241"/>
    <w:rsid w:val="249C0BCE"/>
    <w:rsid w:val="270E5DD4"/>
    <w:rsid w:val="282A6A75"/>
    <w:rsid w:val="28CB7C0D"/>
    <w:rsid w:val="2A7926C6"/>
    <w:rsid w:val="2ACB344C"/>
    <w:rsid w:val="2DF80513"/>
    <w:rsid w:val="2E29430F"/>
    <w:rsid w:val="307E6032"/>
    <w:rsid w:val="35F64E99"/>
    <w:rsid w:val="36835E6A"/>
    <w:rsid w:val="397B38C7"/>
    <w:rsid w:val="39D92635"/>
    <w:rsid w:val="3BE257E4"/>
    <w:rsid w:val="3CCF68A9"/>
    <w:rsid w:val="3CE0432A"/>
    <w:rsid w:val="42047BA8"/>
    <w:rsid w:val="434034C9"/>
    <w:rsid w:val="447F1893"/>
    <w:rsid w:val="45A52CD8"/>
    <w:rsid w:val="489C4471"/>
    <w:rsid w:val="49117305"/>
    <w:rsid w:val="495144CE"/>
    <w:rsid w:val="4AA44C75"/>
    <w:rsid w:val="4E3F66C2"/>
    <w:rsid w:val="500D541B"/>
    <w:rsid w:val="501A3DE7"/>
    <w:rsid w:val="51B37C8A"/>
    <w:rsid w:val="51C16DBC"/>
    <w:rsid w:val="554206BD"/>
    <w:rsid w:val="57A33092"/>
    <w:rsid w:val="5DA64E43"/>
    <w:rsid w:val="5EDA6A91"/>
    <w:rsid w:val="6183272B"/>
    <w:rsid w:val="63EB6904"/>
    <w:rsid w:val="64CF08F6"/>
    <w:rsid w:val="65015E9A"/>
    <w:rsid w:val="666A26A1"/>
    <w:rsid w:val="67D7796D"/>
    <w:rsid w:val="68460921"/>
    <w:rsid w:val="69454C68"/>
    <w:rsid w:val="6BE6575D"/>
    <w:rsid w:val="6DAB476D"/>
    <w:rsid w:val="6DBF6264"/>
    <w:rsid w:val="6DD268A1"/>
    <w:rsid w:val="6EAF6FD4"/>
    <w:rsid w:val="6F37A114"/>
    <w:rsid w:val="6FE912CD"/>
    <w:rsid w:val="730F032A"/>
    <w:rsid w:val="73263765"/>
    <w:rsid w:val="73263B64"/>
    <w:rsid w:val="74856FF8"/>
    <w:rsid w:val="74863315"/>
    <w:rsid w:val="757074AC"/>
    <w:rsid w:val="7587651F"/>
    <w:rsid w:val="758E0E67"/>
    <w:rsid w:val="79464AF7"/>
    <w:rsid w:val="7A685077"/>
    <w:rsid w:val="7B164C7F"/>
    <w:rsid w:val="7B634F85"/>
    <w:rsid w:val="7D8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D6B6E-1941-449C-A5E0-947912EB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806</Words>
  <Characters>950</Characters>
  <Lines>8</Lines>
  <Paragraphs>2</Paragraphs>
  <TotalTime>1</TotalTime>
  <ScaleCrop>false</ScaleCrop>
  <LinksUpToDate>false</LinksUpToDate>
  <CharactersWithSpaces>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2025-05-21T06:24:00Z</dcterms:created>
  <dc:creator>admin</dc:creator>
  <cp:lastModifiedBy>s</cp:lastModifiedBy>
  <dcterms:modified xsi:type="dcterms:W3CDTF">2025-09-17T09:53:43Z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CFEF47C2E50F46D18A282A1C0D2F89AE_13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