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CD" w:rsidRPr="000858CD" w:rsidRDefault="000858CD" w:rsidP="000858CD">
      <w:pPr>
        <w:spacing w:line="360" w:lineRule="auto"/>
        <w:ind w:leftChars="-134" w:left="-175" w:right="57" w:hangingChars="15" w:hanging="106"/>
        <w:jc w:val="center"/>
        <w:rPr>
          <w:rFonts w:ascii="方正小标宋简体" w:eastAsia="方正小标宋简体" w:hAnsi="等线" w:cs="Times New Roman"/>
          <w:b/>
          <w:color w:val="FF0000"/>
          <w:spacing w:val="160"/>
          <w:w w:val="80"/>
          <w:kern w:val="0"/>
          <w:sz w:val="48"/>
          <w:szCs w:val="48"/>
        </w:rPr>
      </w:pPr>
      <w:r w:rsidRPr="000858CD">
        <w:rPr>
          <w:rFonts w:ascii="方正小标宋简体" w:eastAsia="方正小标宋简体" w:hAnsi="等线" w:cs="Times New Roman" w:hint="eastAsia"/>
          <w:b/>
          <w:color w:val="FF0000"/>
          <w:spacing w:val="160"/>
          <w:w w:val="80"/>
          <w:kern w:val="0"/>
          <w:sz w:val="48"/>
          <w:szCs w:val="48"/>
        </w:rPr>
        <w:t>北京市通州区教师研修中心</w:t>
      </w:r>
    </w:p>
    <w:p w:rsidR="000858CD" w:rsidRPr="000858CD" w:rsidRDefault="000858CD" w:rsidP="000858CD">
      <w:pPr>
        <w:spacing w:line="360" w:lineRule="auto"/>
        <w:ind w:leftChars="-134" w:left="-223" w:right="57" w:hangingChars="15" w:hanging="58"/>
        <w:jc w:val="center"/>
        <w:rPr>
          <w:rFonts w:ascii="方正小标宋简体" w:eastAsia="方正小标宋简体" w:hAnsi="等线" w:cs="Times New Roman"/>
          <w:b/>
          <w:color w:val="FF0000"/>
          <w:spacing w:val="160"/>
          <w:w w:val="80"/>
          <w:kern w:val="0"/>
          <w:sz w:val="48"/>
          <w:szCs w:val="48"/>
        </w:rPr>
      </w:pPr>
      <w:r w:rsidRPr="000858CD">
        <w:rPr>
          <w:rFonts w:ascii="方正小标宋简体" w:eastAsia="方正小标宋简体" w:hAnsi="等线" w:cs="Times New Roman"/>
          <w:b/>
          <w:noProof/>
          <w:color w:val="FF0000"/>
          <w:spacing w:val="160"/>
          <w:w w:val="8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A49F4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7.95pt" to="437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cxOAIAAD4EAAAOAAAAZHJzL2Uyb0RvYy54bWysU8uO0zAU3SPxD1b2bZJOWjpR0xFKGjYD&#10;VJqBvWs7jYVjW7anaYX4BX5gJHawYsmev2H4DK7dBxQ2CJGF48e5x+eeez272nYCbZixXMkiSodJ&#10;hJgkinK5LqJXt/VgGiHrsKRYKMmKaMdsdDV//GjW65yNVKsEZQYBibR5r4uodU7ncWxJyzpsh0oz&#10;CYeNMh12sDTrmBrcA3sn4lGSTOJeGaqNIsxa2K32h9E88DcNI+5l01jmkCgi0ObCaMK48mM8n+F8&#10;bbBuOTnIwP+gosNcwqUnqgo7jO4M/4Oq48Qoqxo3JKqLVdNwwkIOkE2a/JbNTYs1C7mAOVafbLL/&#10;j5a82CwN4hRqFyGJOyjRw/2Xb+8/fv/6AcaHz59Q6k3qtc0BW8ql8WmSrbzR14q8sUiqssVyzYLY&#10;250GhhARn4X4hdVw1ap/rihg8J1TwbFtYzrUCK5f+0BPDq6gbSjR7lQitnWIwOZ4kl5kCVSSHM9i&#10;nHsKH6iNdc+Y6pCfFJHg0ruHc7y5tg6SAOgR4relqrkQoQOERH0RjeAbhwirBKf+1OOsWa9KYdAG&#10;QxPVdQKftwTYzmBG3Uka2FqG6eIwd5iL/RzwQno+yAX0HGb7Lnl7mVwupotpNshGk8UgS6pq8LQu&#10;s8GkTp+Mq4uqLKv0nZeWZnnLKWXSqzt2bJr9XUcc3s6+1049e/IhPmcPKYLY4z+IDmX1ldz3xErR&#10;3dJ4N3yFoUkD+PCg/Cv4dR1QP5/9/AcAAAD//wMAUEsDBBQABgAIAAAAIQBMOt013gAAAAgBAAAP&#10;AAAAZHJzL2Rvd25yZXYueG1sTI9BT8JAEIXvJv6HzZh4gy0EkNZuiTFoghciEs5Ld2ybdmdrd4HK&#10;r2cMBzzOey9vvpcuetuII3a+cqRgNIxAIOXOVFQo2H69DeYgfNBkdOMIFfyih0V2f5fqxLgTfeJx&#10;EwrBJeQTraAMoU2k9HmJVvuha5HY+3ad1YHPrpCm0ycut40cR9FMWl0Rfyh1i68l5vXmYBWs39td&#10;bs81rT/kaDc917Ptavmj1OND//IMImAfbmH4w2d0yJhp7w5kvGgUDOIxJxXE0xgE+/OnCU/ZXwWZ&#10;pfL/gOwCAAD//wMAUEsBAi0AFAAGAAgAAAAhALaDOJL+AAAA4QEAABMAAAAAAAAAAAAAAAAAAAAA&#10;AFtDb250ZW50X1R5cGVzXS54bWxQSwECLQAUAAYACAAAACEAOP0h/9YAAACUAQAACwAAAAAAAAAA&#10;AAAAAAAvAQAAX3JlbHMvLnJlbHNQSwECLQAUAAYACAAAACEAw6BnMTgCAAA+BAAADgAAAAAAAAAA&#10;AAAAAAAuAgAAZHJzL2Uyb0RvYy54bWxQSwECLQAUAAYACAAAACEATDrdNd4AAAAIAQAADwAAAAAA&#10;AAAAAAAAAACSBAAAZHJzL2Rvd25yZXYueG1sUEsFBgAAAAAEAAQA8wAAAJ0FAAAAAA==&#10;" strokecolor="red" strokeweight="1.75pt"/>
            </w:pict>
          </mc:Fallback>
        </mc:AlternateContent>
      </w:r>
      <w:r w:rsidRPr="000858CD">
        <w:rPr>
          <w:rFonts w:ascii="方正小标宋简体" w:eastAsia="方正小标宋简体" w:hAnsi="等线" w:cs="Times New Roman" w:hint="eastAsia"/>
          <w:b/>
          <w:color w:val="FF0000"/>
          <w:spacing w:val="160"/>
          <w:w w:val="80"/>
          <w:kern w:val="0"/>
          <w:sz w:val="48"/>
          <w:szCs w:val="48"/>
        </w:rPr>
        <w:t>北京教育学院通州分院</w:t>
      </w:r>
    </w:p>
    <w:p w:rsidR="00642D89" w:rsidRPr="00642D89" w:rsidRDefault="00642D89" w:rsidP="00E313ED">
      <w:pPr>
        <w:widowControl/>
        <w:shd w:val="clear" w:color="auto" w:fill="FFFFFF"/>
        <w:jc w:val="center"/>
        <w:rPr>
          <w:rFonts w:ascii="Helvetica" w:eastAsia="宋体" w:hAnsi="Helvetica" w:cs="Helvetica"/>
          <w:color w:val="000000"/>
          <w:kern w:val="0"/>
          <w:sz w:val="32"/>
          <w:szCs w:val="32"/>
        </w:rPr>
      </w:pPr>
      <w:bookmarkStart w:id="0" w:name="OLE_LINK1"/>
      <w:bookmarkStart w:id="1" w:name="OLE_LINK2"/>
      <w:r w:rsidRPr="00642D89">
        <w:rPr>
          <w:rFonts w:ascii="Helvetica" w:eastAsia="宋体" w:hAnsi="Helvetica" w:cs="Helvetica"/>
          <w:b/>
          <w:bCs/>
          <w:color w:val="000000"/>
          <w:kern w:val="0"/>
          <w:sz w:val="32"/>
          <w:szCs w:val="32"/>
        </w:rPr>
        <w:t>通州区教育学会中小学音乐专业委员会论文征集与展示活动通知</w:t>
      </w:r>
    </w:p>
    <w:p w:rsidR="00E14438" w:rsidRPr="002170A3" w:rsidRDefault="00D57605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2170A3">
        <w:rPr>
          <w:rFonts w:hint="eastAsia"/>
          <w:color w:val="000000" w:themeColor="text1"/>
          <w:sz w:val="28"/>
          <w:szCs w:val="28"/>
        </w:rPr>
        <w:t>通州区</w:t>
      </w:r>
      <w:r w:rsidR="000732A9" w:rsidRPr="002170A3">
        <w:rPr>
          <w:rFonts w:hint="eastAsia"/>
          <w:color w:val="000000" w:themeColor="text1"/>
          <w:sz w:val="28"/>
          <w:szCs w:val="28"/>
        </w:rPr>
        <w:t>各</w:t>
      </w:r>
      <w:r w:rsidR="00DD5857" w:rsidRPr="002170A3">
        <w:rPr>
          <w:rFonts w:hint="eastAsia"/>
          <w:color w:val="000000" w:themeColor="text1"/>
          <w:sz w:val="28"/>
          <w:szCs w:val="28"/>
        </w:rPr>
        <w:t>中</w:t>
      </w:r>
      <w:r w:rsidR="00074BE3" w:rsidRPr="002170A3">
        <w:rPr>
          <w:rFonts w:hint="eastAsia"/>
          <w:color w:val="000000" w:themeColor="text1"/>
          <w:sz w:val="28"/>
          <w:szCs w:val="28"/>
        </w:rPr>
        <w:t>小</w:t>
      </w:r>
      <w:r w:rsidR="00E14438" w:rsidRPr="002170A3">
        <w:rPr>
          <w:rFonts w:hint="eastAsia"/>
          <w:color w:val="000000" w:themeColor="text1"/>
          <w:sz w:val="28"/>
          <w:szCs w:val="28"/>
        </w:rPr>
        <w:t>学：</w:t>
      </w:r>
    </w:p>
    <w:bookmarkEnd w:id="0"/>
    <w:bookmarkEnd w:id="1"/>
    <w:p w:rsidR="00523DD5" w:rsidRDefault="00523DD5" w:rsidP="007B47D0">
      <w:pPr>
        <w:pStyle w:val="a3"/>
        <w:shd w:val="clear" w:color="auto" w:fill="FFFFFF"/>
        <w:ind w:firstLineChars="200" w:firstLine="560"/>
        <w:rPr>
          <w:rFonts w:cstheme="minorBidi"/>
          <w:color w:val="000000" w:themeColor="text1"/>
          <w:kern w:val="2"/>
          <w:sz w:val="28"/>
          <w:szCs w:val="28"/>
        </w:rPr>
      </w:pPr>
      <w:r w:rsidRPr="00523DD5">
        <w:rPr>
          <w:rFonts w:cstheme="minorBidi" w:hint="eastAsia"/>
          <w:color w:val="000000" w:themeColor="text1"/>
          <w:kern w:val="2"/>
          <w:sz w:val="28"/>
          <w:szCs w:val="28"/>
        </w:rPr>
        <w:t>为深入贯彻落实立德树人根本任务，推动《义务教育艺术课程标准（2022年版）》及《普通高中音乐课程标准》有效实施，</w:t>
      </w:r>
      <w:r w:rsidR="00EA5BDE" w:rsidRPr="00EA5BDE">
        <w:rPr>
          <w:rFonts w:cstheme="minorBidi" w:hint="eastAsia"/>
          <w:kern w:val="2"/>
          <w:sz w:val="28"/>
          <w:szCs w:val="28"/>
        </w:rPr>
        <w:t>引导教师聚焦新教材、立足新课标开展教学实践，</w:t>
      </w:r>
      <w:r w:rsidRPr="00523DD5">
        <w:rPr>
          <w:rFonts w:cstheme="minorBidi" w:hint="eastAsia"/>
          <w:color w:val="000000" w:themeColor="text1"/>
          <w:kern w:val="2"/>
          <w:sz w:val="28"/>
          <w:szCs w:val="28"/>
        </w:rPr>
        <w:t>促进我区中小学音乐教育高质量发展，通州区教育学会中小学音乐专业委员会决定于</w:t>
      </w:r>
      <w:r w:rsidR="00EA5BDE" w:rsidRPr="00EA5BDE">
        <w:rPr>
          <w:rFonts w:cstheme="minorBidi" w:hint="eastAsia"/>
          <w:color w:val="000000" w:themeColor="text1"/>
          <w:kern w:val="2"/>
          <w:sz w:val="28"/>
          <w:szCs w:val="28"/>
        </w:rPr>
        <w:t>2026年1月——3月组织开展优秀教学论文征集活动。</w:t>
      </w:r>
    </w:p>
    <w:p w:rsidR="00581783" w:rsidRPr="002170A3" w:rsidRDefault="00581783" w:rsidP="007B47D0">
      <w:pPr>
        <w:pStyle w:val="a3"/>
        <w:shd w:val="clear" w:color="auto" w:fill="FFFFFF"/>
        <w:ind w:firstLineChars="200" w:firstLine="562"/>
        <w:rPr>
          <w:b/>
          <w:color w:val="000000" w:themeColor="text1"/>
          <w:sz w:val="28"/>
          <w:szCs w:val="28"/>
        </w:rPr>
      </w:pPr>
      <w:r w:rsidRPr="002170A3">
        <w:rPr>
          <w:rFonts w:hint="eastAsia"/>
          <w:b/>
          <w:color w:val="000000" w:themeColor="text1"/>
          <w:sz w:val="28"/>
          <w:szCs w:val="28"/>
        </w:rPr>
        <w:t>一、征集评选的目的与任务</w:t>
      </w:r>
    </w:p>
    <w:p w:rsidR="00523DD5" w:rsidRDefault="00523DD5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523DD5">
        <w:rPr>
          <w:rFonts w:hint="eastAsia"/>
          <w:color w:val="000000" w:themeColor="text1"/>
          <w:sz w:val="28"/>
          <w:szCs w:val="28"/>
        </w:rPr>
        <w:t>本次活动旨在鼓励教师从整体育人角度出发，系统研究课程标准中核心素养、课程目标与学业质量的内在联系，</w:t>
      </w:r>
      <w:r w:rsidR="00EA5BDE" w:rsidRPr="00EA5BDE">
        <w:rPr>
          <w:rFonts w:hint="eastAsia"/>
          <w:color w:val="000000" w:themeColor="text1"/>
          <w:sz w:val="28"/>
          <w:szCs w:val="28"/>
        </w:rPr>
        <w:t>聚焦新教材，</w:t>
      </w:r>
      <w:r w:rsidRPr="00523DD5">
        <w:rPr>
          <w:rFonts w:hint="eastAsia"/>
          <w:color w:val="000000" w:themeColor="text1"/>
          <w:sz w:val="28"/>
          <w:szCs w:val="28"/>
        </w:rPr>
        <w:t>结合学生实际生活与多样化学习资源，积极探索素养导向的教学设计与实施路径。通过论文撰写与交流展示，进一步推动音乐教育政策与教学实践的深度融合，助力教师专业能力提升，并汇集形成具有区域特色的教学研究成果，为我区音乐教育创新发展提供支持。</w:t>
      </w:r>
    </w:p>
    <w:p w:rsidR="00581783" w:rsidRPr="002170A3" w:rsidRDefault="00581783" w:rsidP="007B47D0">
      <w:pPr>
        <w:pStyle w:val="a3"/>
        <w:shd w:val="clear" w:color="auto" w:fill="FFFFFF"/>
        <w:ind w:firstLineChars="200" w:firstLine="562"/>
        <w:rPr>
          <w:b/>
          <w:color w:val="000000" w:themeColor="text1"/>
          <w:sz w:val="28"/>
          <w:szCs w:val="28"/>
        </w:rPr>
      </w:pPr>
      <w:r w:rsidRPr="002170A3">
        <w:rPr>
          <w:rFonts w:hint="eastAsia"/>
          <w:b/>
          <w:color w:val="000000" w:themeColor="text1"/>
          <w:sz w:val="28"/>
          <w:szCs w:val="28"/>
        </w:rPr>
        <w:t>二、征集评选的主题及</w:t>
      </w:r>
      <w:r w:rsidR="00741526" w:rsidRPr="002170A3">
        <w:rPr>
          <w:rFonts w:hint="eastAsia"/>
          <w:b/>
          <w:color w:val="000000" w:themeColor="text1"/>
          <w:sz w:val="28"/>
          <w:szCs w:val="28"/>
        </w:rPr>
        <w:t>要求</w:t>
      </w:r>
    </w:p>
    <w:p w:rsidR="007B47D0" w:rsidRDefault="00581783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2170A3">
        <w:rPr>
          <w:rFonts w:hint="eastAsia"/>
          <w:color w:val="000000" w:themeColor="text1"/>
          <w:sz w:val="28"/>
          <w:szCs w:val="28"/>
        </w:rPr>
        <w:lastRenderedPageBreak/>
        <w:t>（一）征集主题</w:t>
      </w:r>
    </w:p>
    <w:p w:rsidR="007B47D0" w:rsidRDefault="00642D89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642D89">
        <w:rPr>
          <w:color w:val="000000" w:themeColor="text1"/>
          <w:sz w:val="28"/>
          <w:szCs w:val="28"/>
        </w:rPr>
        <w:t>论文选题范围：</w:t>
      </w:r>
      <w:r w:rsidR="00B51815" w:rsidRPr="002170A3">
        <w:rPr>
          <w:rFonts w:hint="eastAsia"/>
          <w:color w:val="000000" w:themeColor="text1"/>
          <w:sz w:val="28"/>
          <w:szCs w:val="28"/>
        </w:rPr>
        <w:t>A</w:t>
      </w:r>
      <w:r w:rsidR="00B51815" w:rsidRPr="002170A3">
        <w:rPr>
          <w:color w:val="000000" w:themeColor="text1"/>
          <w:sz w:val="28"/>
          <w:szCs w:val="28"/>
        </w:rPr>
        <w:t>I</w:t>
      </w:r>
      <w:r w:rsidR="00B51815" w:rsidRPr="002170A3">
        <w:rPr>
          <w:rFonts w:hint="eastAsia"/>
          <w:color w:val="000000" w:themeColor="text1"/>
          <w:sz w:val="28"/>
          <w:szCs w:val="28"/>
        </w:rPr>
        <w:t>赋能</w:t>
      </w:r>
      <w:r w:rsidR="00B51815">
        <w:rPr>
          <w:rFonts w:hint="eastAsia"/>
          <w:color w:val="000000" w:themeColor="text1"/>
          <w:sz w:val="28"/>
          <w:szCs w:val="28"/>
        </w:rPr>
        <w:t>课堂教学、</w:t>
      </w:r>
      <w:r w:rsidR="00B51815">
        <w:rPr>
          <w:color w:val="000000" w:themeColor="text1"/>
          <w:sz w:val="28"/>
          <w:szCs w:val="28"/>
        </w:rPr>
        <w:t>跨学科</w:t>
      </w:r>
      <w:r w:rsidR="00B51815">
        <w:rPr>
          <w:rFonts w:hint="eastAsia"/>
          <w:color w:val="000000" w:themeColor="text1"/>
          <w:sz w:val="28"/>
          <w:szCs w:val="28"/>
        </w:rPr>
        <w:t>融合、</w:t>
      </w:r>
      <w:r w:rsidR="00B51815">
        <w:rPr>
          <w:color w:val="000000" w:themeColor="text1"/>
          <w:sz w:val="28"/>
          <w:szCs w:val="28"/>
        </w:rPr>
        <w:t>大概念</w:t>
      </w:r>
      <w:r w:rsidR="00B51815">
        <w:rPr>
          <w:rFonts w:hint="eastAsia"/>
          <w:color w:val="000000" w:themeColor="text1"/>
          <w:sz w:val="28"/>
          <w:szCs w:val="28"/>
        </w:rPr>
        <w:t>统领的大单元教学</w:t>
      </w:r>
      <w:r w:rsidR="00B51815">
        <w:rPr>
          <w:color w:val="000000" w:themeColor="text1"/>
          <w:sz w:val="28"/>
          <w:szCs w:val="28"/>
        </w:rPr>
        <w:t>、</w:t>
      </w:r>
      <w:r w:rsidR="00B51815">
        <w:rPr>
          <w:rFonts w:hint="eastAsia"/>
          <w:color w:val="000000" w:themeColor="text1"/>
          <w:sz w:val="28"/>
          <w:szCs w:val="28"/>
        </w:rPr>
        <w:t>中华优秀传统文化融入课堂教学、</w:t>
      </w:r>
      <w:r w:rsidR="00B51815">
        <w:rPr>
          <w:color w:val="000000" w:themeColor="text1"/>
          <w:sz w:val="28"/>
          <w:szCs w:val="28"/>
        </w:rPr>
        <w:t>教学方法的落实与创新</w:t>
      </w:r>
      <w:r w:rsidRPr="00642D89">
        <w:rPr>
          <w:color w:val="000000" w:themeColor="text1"/>
          <w:sz w:val="28"/>
          <w:szCs w:val="28"/>
        </w:rPr>
        <w:t>。</w:t>
      </w:r>
    </w:p>
    <w:p w:rsidR="00581783" w:rsidRPr="007B47D0" w:rsidRDefault="00581783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2170A3">
        <w:rPr>
          <w:rFonts w:hint="eastAsia"/>
          <w:color w:val="000000" w:themeColor="text1"/>
          <w:sz w:val="28"/>
          <w:szCs w:val="28"/>
        </w:rPr>
        <w:t>（二）征集</w:t>
      </w:r>
      <w:r w:rsidR="00741526" w:rsidRPr="002170A3">
        <w:rPr>
          <w:rFonts w:hint="eastAsia"/>
          <w:color w:val="000000" w:themeColor="text1"/>
          <w:sz w:val="28"/>
          <w:szCs w:val="28"/>
        </w:rPr>
        <w:t>要求</w:t>
      </w:r>
    </w:p>
    <w:p w:rsidR="000F429B" w:rsidRDefault="00581783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2170A3">
        <w:rPr>
          <w:rFonts w:hint="eastAsia"/>
          <w:color w:val="000000" w:themeColor="text1"/>
          <w:sz w:val="28"/>
          <w:szCs w:val="28"/>
        </w:rPr>
        <w:t>1.参与对象：</w:t>
      </w:r>
    </w:p>
    <w:p w:rsidR="00581783" w:rsidRPr="002170A3" w:rsidRDefault="00581783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2170A3">
        <w:rPr>
          <w:rFonts w:hint="eastAsia"/>
          <w:color w:val="000000" w:themeColor="text1"/>
          <w:sz w:val="28"/>
          <w:szCs w:val="28"/>
        </w:rPr>
        <w:t>全区</w:t>
      </w:r>
      <w:r w:rsidR="000248B5" w:rsidRPr="002170A3">
        <w:rPr>
          <w:rFonts w:hint="eastAsia"/>
          <w:color w:val="000000" w:themeColor="text1"/>
          <w:sz w:val="28"/>
          <w:szCs w:val="28"/>
        </w:rPr>
        <w:t>中</w:t>
      </w:r>
      <w:r w:rsidR="000D0538" w:rsidRPr="002170A3">
        <w:rPr>
          <w:rFonts w:hint="eastAsia"/>
          <w:color w:val="000000" w:themeColor="text1"/>
          <w:sz w:val="28"/>
          <w:szCs w:val="28"/>
        </w:rPr>
        <w:t>小学</w:t>
      </w:r>
      <w:r w:rsidR="00741526" w:rsidRPr="002170A3">
        <w:rPr>
          <w:rFonts w:hint="eastAsia"/>
          <w:color w:val="000000" w:themeColor="text1"/>
          <w:sz w:val="28"/>
          <w:szCs w:val="28"/>
        </w:rPr>
        <w:t>音乐</w:t>
      </w:r>
      <w:r w:rsidRPr="002170A3">
        <w:rPr>
          <w:rFonts w:hint="eastAsia"/>
          <w:color w:val="000000" w:themeColor="text1"/>
          <w:sz w:val="28"/>
          <w:szCs w:val="28"/>
        </w:rPr>
        <w:t>学科教师均可参加</w:t>
      </w:r>
      <w:r w:rsidR="003556E6" w:rsidRPr="002170A3">
        <w:rPr>
          <w:rFonts w:hint="eastAsia"/>
          <w:color w:val="000000" w:themeColor="text1"/>
          <w:sz w:val="28"/>
          <w:szCs w:val="28"/>
        </w:rPr>
        <w:t>。</w:t>
      </w:r>
    </w:p>
    <w:p w:rsidR="007B47D0" w:rsidRDefault="00581783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2170A3">
        <w:rPr>
          <w:rFonts w:hint="eastAsia"/>
          <w:color w:val="000000" w:themeColor="text1"/>
          <w:sz w:val="28"/>
          <w:szCs w:val="28"/>
        </w:rPr>
        <w:t>2.</w:t>
      </w:r>
      <w:r w:rsidR="000F429B">
        <w:rPr>
          <w:rFonts w:hint="eastAsia"/>
          <w:color w:val="000000" w:themeColor="text1"/>
          <w:sz w:val="28"/>
          <w:szCs w:val="28"/>
        </w:rPr>
        <w:t>格式与其他</w:t>
      </w:r>
      <w:r w:rsidRPr="002170A3">
        <w:rPr>
          <w:rFonts w:hint="eastAsia"/>
          <w:color w:val="000000" w:themeColor="text1"/>
          <w:sz w:val="28"/>
          <w:szCs w:val="28"/>
        </w:rPr>
        <w:t>要求：</w:t>
      </w:r>
    </w:p>
    <w:p w:rsidR="007B47D0" w:rsidRDefault="007B47D0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（1）格式要求</w:t>
      </w:r>
    </w:p>
    <w:p w:rsidR="000F429B" w:rsidRDefault="007B47D0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①</w:t>
      </w:r>
      <w:r w:rsidR="000F429B">
        <w:rPr>
          <w:rFonts w:hint="eastAsia"/>
          <w:color w:val="000000" w:themeColor="text1"/>
          <w:sz w:val="28"/>
          <w:szCs w:val="28"/>
        </w:rPr>
        <w:t>正文部分</w:t>
      </w:r>
    </w:p>
    <w:p w:rsidR="00B20137" w:rsidRDefault="00E97498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87AD4">
        <w:rPr>
          <w:rFonts w:hint="eastAsia"/>
          <w:color w:val="000000" w:themeColor="text1"/>
          <w:sz w:val="28"/>
          <w:szCs w:val="28"/>
        </w:rPr>
        <w:t>·</w:t>
      </w:r>
      <w:r w:rsidR="000F429B" w:rsidRPr="007B47D0">
        <w:rPr>
          <w:rFonts w:hint="eastAsia"/>
          <w:b/>
          <w:color w:val="000000" w:themeColor="text1"/>
          <w:sz w:val="28"/>
          <w:szCs w:val="28"/>
        </w:rPr>
        <w:t>标题</w:t>
      </w:r>
      <w:r w:rsidR="000F429B">
        <w:rPr>
          <w:rFonts w:hint="eastAsia"/>
          <w:color w:val="000000" w:themeColor="text1"/>
          <w:sz w:val="28"/>
          <w:szCs w:val="28"/>
        </w:rPr>
        <w:t>：方正小标宋简体</w:t>
      </w:r>
      <w:r w:rsidR="00B20137">
        <w:rPr>
          <w:rFonts w:hint="eastAsia"/>
          <w:color w:val="000000" w:themeColor="text1"/>
          <w:sz w:val="28"/>
          <w:szCs w:val="28"/>
        </w:rPr>
        <w:t>二号，居中。</w:t>
      </w:r>
    </w:p>
    <w:p w:rsidR="00787AD4" w:rsidRDefault="00787AD4" w:rsidP="007B47D0">
      <w:pPr>
        <w:pStyle w:val="a3"/>
        <w:shd w:val="clear" w:color="auto" w:fill="FFFFFF"/>
        <w:ind w:firstLineChars="200" w:firstLine="560"/>
        <w:rPr>
          <w:b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·</w:t>
      </w:r>
      <w:r w:rsidRPr="00787AD4">
        <w:rPr>
          <w:rFonts w:hint="eastAsia"/>
          <w:b/>
          <w:color w:val="000000" w:themeColor="text1"/>
          <w:sz w:val="28"/>
          <w:szCs w:val="28"/>
        </w:rPr>
        <w:t>摘要：</w:t>
      </w:r>
      <w:r w:rsidRPr="00D151E4">
        <w:rPr>
          <w:rFonts w:hint="eastAsia"/>
          <w:color w:val="000000" w:themeColor="text1"/>
          <w:sz w:val="28"/>
          <w:szCs w:val="28"/>
        </w:rPr>
        <w:t>楷体</w:t>
      </w:r>
      <w:r>
        <w:rPr>
          <w:rFonts w:hint="eastAsia"/>
          <w:color w:val="000000" w:themeColor="text1"/>
          <w:sz w:val="28"/>
          <w:szCs w:val="28"/>
        </w:rPr>
        <w:t>四</w:t>
      </w:r>
      <w:r w:rsidRPr="00D151E4">
        <w:rPr>
          <w:rFonts w:hint="eastAsia"/>
          <w:color w:val="000000" w:themeColor="text1"/>
          <w:sz w:val="28"/>
          <w:szCs w:val="28"/>
        </w:rPr>
        <w:t>号</w:t>
      </w:r>
      <w:r>
        <w:rPr>
          <w:rFonts w:hint="eastAsia"/>
          <w:color w:val="000000" w:themeColor="text1"/>
          <w:sz w:val="28"/>
          <w:szCs w:val="28"/>
        </w:rPr>
        <w:t>。</w:t>
      </w:r>
    </w:p>
    <w:p w:rsidR="00787AD4" w:rsidRDefault="00787AD4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87AD4">
        <w:rPr>
          <w:rFonts w:hint="eastAsia"/>
          <w:color w:val="000000" w:themeColor="text1"/>
          <w:sz w:val="28"/>
          <w:szCs w:val="28"/>
        </w:rPr>
        <w:t>·</w:t>
      </w:r>
      <w:r>
        <w:rPr>
          <w:rFonts w:hint="eastAsia"/>
          <w:b/>
          <w:color w:val="000000" w:themeColor="text1"/>
          <w:sz w:val="28"/>
          <w:szCs w:val="28"/>
        </w:rPr>
        <w:t>关键词：</w:t>
      </w:r>
      <w:r w:rsidRPr="00B20137">
        <w:rPr>
          <w:rFonts w:hint="eastAsia"/>
          <w:color w:val="000000" w:themeColor="text1"/>
          <w:sz w:val="28"/>
          <w:szCs w:val="28"/>
        </w:rPr>
        <w:t>黑体</w:t>
      </w:r>
      <w:r>
        <w:rPr>
          <w:rFonts w:hint="eastAsia"/>
          <w:color w:val="000000" w:themeColor="text1"/>
          <w:sz w:val="28"/>
          <w:szCs w:val="28"/>
        </w:rPr>
        <w:t>四</w:t>
      </w:r>
      <w:r w:rsidRPr="00B20137">
        <w:rPr>
          <w:rFonts w:hint="eastAsia"/>
          <w:color w:val="000000" w:themeColor="text1"/>
          <w:sz w:val="28"/>
          <w:szCs w:val="28"/>
        </w:rPr>
        <w:t>号</w:t>
      </w:r>
      <w:r>
        <w:rPr>
          <w:rFonts w:hint="eastAsia"/>
          <w:color w:val="000000" w:themeColor="text1"/>
          <w:sz w:val="28"/>
          <w:szCs w:val="28"/>
        </w:rPr>
        <w:t>。</w:t>
      </w:r>
    </w:p>
    <w:p w:rsidR="00B20137" w:rsidRDefault="00E97498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87AD4">
        <w:rPr>
          <w:rFonts w:hint="eastAsia"/>
          <w:color w:val="000000" w:themeColor="text1"/>
          <w:sz w:val="28"/>
          <w:szCs w:val="28"/>
        </w:rPr>
        <w:t>·</w:t>
      </w:r>
      <w:r w:rsidR="00B20137" w:rsidRPr="007B47D0">
        <w:rPr>
          <w:rFonts w:hint="eastAsia"/>
          <w:b/>
          <w:color w:val="000000" w:themeColor="text1"/>
          <w:sz w:val="28"/>
          <w:szCs w:val="28"/>
        </w:rPr>
        <w:t>正文内容：</w:t>
      </w:r>
      <w:r w:rsidR="00B20137" w:rsidRPr="00B20137">
        <w:rPr>
          <w:rFonts w:hint="eastAsia"/>
          <w:color w:val="000000" w:themeColor="text1"/>
          <w:sz w:val="28"/>
          <w:szCs w:val="28"/>
        </w:rPr>
        <w:t>仿宋GB2312三号，首行缩进2字符。</w:t>
      </w:r>
    </w:p>
    <w:p w:rsidR="00787AD4" w:rsidRDefault="00E97498" w:rsidP="00787AD4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87AD4">
        <w:rPr>
          <w:rFonts w:hint="eastAsia"/>
          <w:color w:val="000000" w:themeColor="text1"/>
          <w:sz w:val="28"/>
          <w:szCs w:val="28"/>
        </w:rPr>
        <w:t>·</w:t>
      </w:r>
      <w:r w:rsidR="00B20137" w:rsidRPr="007B47D0">
        <w:rPr>
          <w:rFonts w:hint="eastAsia"/>
          <w:b/>
          <w:color w:val="000000" w:themeColor="text1"/>
          <w:sz w:val="28"/>
          <w:szCs w:val="28"/>
        </w:rPr>
        <w:t>一级标题</w:t>
      </w:r>
      <w:r w:rsidR="00D151E4" w:rsidRPr="007B47D0">
        <w:rPr>
          <w:rFonts w:hint="eastAsia"/>
          <w:b/>
          <w:color w:val="000000" w:themeColor="text1"/>
          <w:sz w:val="28"/>
          <w:szCs w:val="28"/>
        </w:rPr>
        <w:t>：</w:t>
      </w:r>
      <w:r w:rsidR="00B20137" w:rsidRPr="00B20137">
        <w:rPr>
          <w:rFonts w:hint="eastAsia"/>
          <w:color w:val="000000" w:themeColor="text1"/>
          <w:sz w:val="28"/>
          <w:szCs w:val="28"/>
        </w:rPr>
        <w:t>黑体三号，首行缩进2字符。</w:t>
      </w:r>
      <w:bookmarkStart w:id="2" w:name="OLE_LINK3"/>
      <w:bookmarkStart w:id="3" w:name="OLE_LINK4"/>
    </w:p>
    <w:p w:rsidR="00B20137" w:rsidRPr="00B20137" w:rsidRDefault="00B20137" w:rsidP="00787AD4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B20137">
        <w:rPr>
          <w:rFonts w:hint="eastAsia"/>
          <w:color w:val="000000" w:themeColor="text1"/>
          <w:sz w:val="28"/>
          <w:szCs w:val="28"/>
        </w:rPr>
        <w:t>编号:一</w:t>
      </w:r>
      <w:r w:rsidR="00D151E4">
        <w:rPr>
          <w:rFonts w:hint="eastAsia"/>
          <w:color w:val="000000" w:themeColor="text1"/>
          <w:sz w:val="28"/>
          <w:szCs w:val="28"/>
        </w:rPr>
        <w:t>、二、三</w:t>
      </w:r>
    </w:p>
    <w:bookmarkEnd w:id="2"/>
    <w:bookmarkEnd w:id="3"/>
    <w:p w:rsidR="007B47D0" w:rsidRDefault="00E97498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87AD4">
        <w:rPr>
          <w:rFonts w:hint="eastAsia"/>
          <w:color w:val="000000" w:themeColor="text1"/>
          <w:sz w:val="28"/>
          <w:szCs w:val="28"/>
        </w:rPr>
        <w:lastRenderedPageBreak/>
        <w:t>·</w:t>
      </w:r>
      <w:r w:rsidR="00D151E4" w:rsidRPr="007B47D0">
        <w:rPr>
          <w:rFonts w:hint="eastAsia"/>
          <w:b/>
          <w:color w:val="000000" w:themeColor="text1"/>
          <w:sz w:val="28"/>
          <w:szCs w:val="28"/>
        </w:rPr>
        <w:t>二级标题：</w:t>
      </w:r>
      <w:r w:rsidR="00D151E4" w:rsidRPr="00D151E4">
        <w:rPr>
          <w:rFonts w:hint="eastAsia"/>
          <w:color w:val="000000" w:themeColor="text1"/>
          <w:sz w:val="28"/>
          <w:szCs w:val="28"/>
        </w:rPr>
        <w:t>楷体三号，首行缩进2字符。</w:t>
      </w:r>
    </w:p>
    <w:p w:rsidR="00D151E4" w:rsidRPr="00B20137" w:rsidRDefault="00D151E4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B20137">
        <w:rPr>
          <w:rFonts w:hint="eastAsia"/>
          <w:color w:val="000000" w:themeColor="text1"/>
          <w:sz w:val="28"/>
          <w:szCs w:val="28"/>
        </w:rPr>
        <w:t>编号</w:t>
      </w:r>
      <w:r>
        <w:rPr>
          <w:rFonts w:hint="eastAsia"/>
          <w:color w:val="000000" w:themeColor="text1"/>
          <w:sz w:val="28"/>
          <w:szCs w:val="28"/>
        </w:rPr>
        <w:t>：（一）、（二）、（三）</w:t>
      </w:r>
    </w:p>
    <w:p w:rsidR="007B47D0" w:rsidRPr="007B47D0" w:rsidRDefault="00E97498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87AD4">
        <w:rPr>
          <w:rFonts w:hint="eastAsia"/>
          <w:color w:val="000000" w:themeColor="text1"/>
          <w:sz w:val="28"/>
          <w:szCs w:val="28"/>
        </w:rPr>
        <w:t>·</w:t>
      </w:r>
      <w:r w:rsidR="007B47D0" w:rsidRPr="007B47D0">
        <w:rPr>
          <w:rFonts w:hint="eastAsia"/>
          <w:b/>
          <w:color w:val="000000" w:themeColor="text1"/>
          <w:sz w:val="28"/>
          <w:szCs w:val="28"/>
        </w:rPr>
        <w:t>三级标题：</w:t>
      </w:r>
      <w:r w:rsidR="007B47D0" w:rsidRPr="007B47D0">
        <w:rPr>
          <w:rFonts w:hint="eastAsia"/>
          <w:color w:val="000000" w:themeColor="text1"/>
          <w:sz w:val="28"/>
          <w:szCs w:val="28"/>
        </w:rPr>
        <w:t>仿宋三号，首行缩进2字符。</w:t>
      </w:r>
    </w:p>
    <w:p w:rsidR="00D151E4" w:rsidRDefault="007B47D0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B47D0">
        <w:rPr>
          <w:rFonts w:hint="eastAsia"/>
          <w:color w:val="000000" w:themeColor="text1"/>
          <w:sz w:val="28"/>
          <w:szCs w:val="28"/>
        </w:rPr>
        <w:t>编号:1.2.3.</w:t>
      </w:r>
    </w:p>
    <w:p w:rsidR="007B47D0" w:rsidRPr="007B47D0" w:rsidRDefault="00E97498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87AD4">
        <w:rPr>
          <w:rFonts w:hint="eastAsia"/>
          <w:color w:val="000000" w:themeColor="text1"/>
          <w:sz w:val="28"/>
          <w:szCs w:val="28"/>
        </w:rPr>
        <w:t>·</w:t>
      </w:r>
      <w:r w:rsidR="007B47D0" w:rsidRPr="007B47D0">
        <w:rPr>
          <w:rFonts w:hint="eastAsia"/>
          <w:b/>
          <w:color w:val="000000" w:themeColor="text1"/>
          <w:sz w:val="28"/>
          <w:szCs w:val="28"/>
        </w:rPr>
        <w:t>四级标题</w:t>
      </w:r>
      <w:r w:rsidR="007B47D0">
        <w:rPr>
          <w:rFonts w:hint="eastAsia"/>
          <w:b/>
          <w:color w:val="000000" w:themeColor="text1"/>
          <w:sz w:val="28"/>
          <w:szCs w:val="28"/>
        </w:rPr>
        <w:t>：</w:t>
      </w:r>
      <w:r w:rsidR="007B47D0" w:rsidRPr="007B47D0">
        <w:rPr>
          <w:rFonts w:hint="eastAsia"/>
          <w:color w:val="000000" w:themeColor="text1"/>
          <w:sz w:val="28"/>
          <w:szCs w:val="28"/>
        </w:rPr>
        <w:t>仿宋三号，首行缩进2字符。</w:t>
      </w:r>
    </w:p>
    <w:p w:rsidR="007B47D0" w:rsidRDefault="007B47D0" w:rsidP="007B47D0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B47D0">
        <w:rPr>
          <w:rFonts w:hint="eastAsia"/>
          <w:color w:val="000000" w:themeColor="text1"/>
          <w:sz w:val="28"/>
          <w:szCs w:val="28"/>
        </w:rPr>
        <w:t>编号:(1)(2)(3)</w:t>
      </w:r>
    </w:p>
    <w:p w:rsidR="00E97498" w:rsidRPr="00E97498" w:rsidRDefault="00E97498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②</w:t>
      </w:r>
      <w:r w:rsidRPr="00E97498">
        <w:rPr>
          <w:rFonts w:hint="eastAsia"/>
          <w:color w:val="000000" w:themeColor="text1"/>
          <w:sz w:val="28"/>
          <w:szCs w:val="28"/>
        </w:rPr>
        <w:t>参考文献</w:t>
      </w:r>
      <w:r>
        <w:rPr>
          <w:rFonts w:hint="eastAsia"/>
          <w:color w:val="000000" w:themeColor="text1"/>
          <w:sz w:val="28"/>
          <w:szCs w:val="28"/>
        </w:rPr>
        <w:t>（尾注）</w:t>
      </w:r>
      <w:r w:rsidRPr="00E97498">
        <w:rPr>
          <w:rFonts w:hint="eastAsia"/>
          <w:color w:val="000000" w:themeColor="text1"/>
          <w:sz w:val="28"/>
          <w:szCs w:val="28"/>
        </w:rPr>
        <w:t>、脚注及页面布局</w:t>
      </w:r>
    </w:p>
    <w:p w:rsidR="00E97498" w:rsidRPr="00E97498" w:rsidRDefault="00E97498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87AD4">
        <w:rPr>
          <w:rFonts w:hint="eastAsia"/>
          <w:color w:val="000000" w:themeColor="text1"/>
          <w:sz w:val="28"/>
          <w:szCs w:val="28"/>
        </w:rPr>
        <w:t>·</w:t>
      </w:r>
      <w:r w:rsidRPr="00E97498">
        <w:rPr>
          <w:rFonts w:hint="eastAsia"/>
          <w:b/>
          <w:color w:val="000000" w:themeColor="text1"/>
          <w:sz w:val="28"/>
          <w:szCs w:val="28"/>
        </w:rPr>
        <w:t>参考文献（尾注）</w:t>
      </w:r>
      <w:r>
        <w:rPr>
          <w:rFonts w:hint="eastAsia"/>
          <w:color w:val="000000" w:themeColor="text1"/>
          <w:sz w:val="28"/>
          <w:szCs w:val="28"/>
        </w:rPr>
        <w:t>：</w:t>
      </w:r>
      <w:r w:rsidRPr="00E97498">
        <w:rPr>
          <w:rFonts w:hint="eastAsia"/>
          <w:color w:val="000000" w:themeColor="text1"/>
          <w:sz w:val="28"/>
          <w:szCs w:val="28"/>
        </w:rPr>
        <w:t>仿宋 GB2312 三号。</w:t>
      </w:r>
    </w:p>
    <w:p w:rsidR="00E97498" w:rsidRDefault="00E97498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787AD4">
        <w:rPr>
          <w:rFonts w:hint="eastAsia"/>
          <w:color w:val="000000" w:themeColor="text1"/>
          <w:sz w:val="28"/>
          <w:szCs w:val="28"/>
        </w:rPr>
        <w:t>·</w:t>
      </w:r>
      <w:r w:rsidRPr="00E97498">
        <w:rPr>
          <w:rFonts w:hint="eastAsia"/>
          <w:b/>
          <w:color w:val="000000" w:themeColor="text1"/>
          <w:sz w:val="28"/>
          <w:szCs w:val="28"/>
        </w:rPr>
        <w:t>参考文献数目</w:t>
      </w:r>
      <w:r>
        <w:rPr>
          <w:rFonts w:hint="eastAsia"/>
          <w:color w:val="000000" w:themeColor="text1"/>
          <w:sz w:val="28"/>
          <w:szCs w:val="28"/>
        </w:rPr>
        <w:t>：</w:t>
      </w:r>
      <w:r w:rsidRPr="00E97498">
        <w:rPr>
          <w:rFonts w:hint="eastAsia"/>
          <w:color w:val="000000" w:themeColor="text1"/>
          <w:sz w:val="28"/>
          <w:szCs w:val="28"/>
        </w:rPr>
        <w:t>[1]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Pr="00E97498">
        <w:rPr>
          <w:rFonts w:hint="eastAsia"/>
          <w:color w:val="000000" w:themeColor="text1"/>
          <w:sz w:val="28"/>
          <w:szCs w:val="28"/>
        </w:rPr>
        <w:t>[2]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Pr="00E97498">
        <w:rPr>
          <w:rFonts w:hint="eastAsia"/>
          <w:color w:val="000000" w:themeColor="text1"/>
          <w:sz w:val="28"/>
          <w:szCs w:val="28"/>
        </w:rPr>
        <w:t>[3]…小仿宋GB2312 三号。</w:t>
      </w:r>
    </w:p>
    <w:p w:rsidR="00E97498" w:rsidRDefault="00E97498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·</w:t>
      </w:r>
      <w:r w:rsidRPr="00E97498">
        <w:rPr>
          <w:rFonts w:hint="eastAsia"/>
          <w:b/>
          <w:color w:val="000000" w:themeColor="text1"/>
          <w:sz w:val="28"/>
          <w:szCs w:val="28"/>
        </w:rPr>
        <w:t>脚注</w:t>
      </w:r>
      <w:r>
        <w:rPr>
          <w:rFonts w:hint="eastAsia"/>
          <w:b/>
          <w:color w:val="000000" w:themeColor="text1"/>
          <w:sz w:val="28"/>
          <w:szCs w:val="28"/>
        </w:rPr>
        <w:t>：</w:t>
      </w:r>
      <w:r w:rsidRPr="00E97498">
        <w:rPr>
          <w:rFonts w:hint="eastAsia"/>
          <w:color w:val="000000" w:themeColor="text1"/>
          <w:sz w:val="28"/>
          <w:szCs w:val="28"/>
        </w:rPr>
        <w:t>采用页下注形式 ,仿宋 GB2312 五号。</w:t>
      </w:r>
    </w:p>
    <w:p w:rsidR="00E97498" w:rsidRDefault="00E97498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·</w:t>
      </w:r>
      <w:r w:rsidRPr="00E97498">
        <w:rPr>
          <w:rFonts w:hint="eastAsia"/>
          <w:b/>
          <w:color w:val="000000" w:themeColor="text1"/>
          <w:sz w:val="28"/>
          <w:szCs w:val="28"/>
        </w:rPr>
        <w:t>页边距</w:t>
      </w:r>
      <w:r>
        <w:rPr>
          <w:rFonts w:hint="eastAsia"/>
          <w:color w:val="000000" w:themeColor="text1"/>
          <w:sz w:val="28"/>
          <w:szCs w:val="28"/>
        </w:rPr>
        <w:t>：</w:t>
      </w:r>
      <w:r w:rsidRPr="00E97498">
        <w:rPr>
          <w:rFonts w:hint="eastAsia"/>
          <w:color w:val="000000" w:themeColor="text1"/>
          <w:sz w:val="28"/>
          <w:szCs w:val="28"/>
        </w:rPr>
        <w:t>上37mm、下30mm、左28mm、右 26mm。</w:t>
      </w:r>
    </w:p>
    <w:p w:rsidR="00E97498" w:rsidRDefault="00E97498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E97498">
        <w:rPr>
          <w:rFonts w:hint="eastAsia"/>
          <w:color w:val="000000" w:themeColor="text1"/>
          <w:sz w:val="28"/>
          <w:szCs w:val="28"/>
        </w:rPr>
        <w:t>·</w:t>
      </w:r>
      <w:r w:rsidRPr="00E97498">
        <w:rPr>
          <w:rFonts w:hint="eastAsia"/>
          <w:b/>
          <w:color w:val="000000" w:themeColor="text1"/>
          <w:sz w:val="28"/>
          <w:szCs w:val="28"/>
        </w:rPr>
        <w:t>行间距</w:t>
      </w:r>
      <w:r>
        <w:rPr>
          <w:rFonts w:hint="eastAsia"/>
          <w:b/>
          <w:color w:val="000000" w:themeColor="text1"/>
          <w:sz w:val="28"/>
          <w:szCs w:val="28"/>
        </w:rPr>
        <w:t>：</w:t>
      </w:r>
      <w:r w:rsidR="00A26C13">
        <w:rPr>
          <w:color w:val="000000" w:themeColor="text1"/>
          <w:sz w:val="28"/>
          <w:szCs w:val="28"/>
        </w:rPr>
        <w:t>1.5</w:t>
      </w:r>
      <w:r w:rsidR="00A26C13">
        <w:rPr>
          <w:rFonts w:hint="eastAsia"/>
          <w:color w:val="000000" w:themeColor="text1"/>
          <w:sz w:val="28"/>
          <w:szCs w:val="28"/>
        </w:rPr>
        <w:t>倍行距</w:t>
      </w:r>
      <w:r w:rsidRPr="00E97498">
        <w:rPr>
          <w:rFonts w:hint="eastAsia"/>
          <w:color w:val="000000" w:themeColor="text1"/>
          <w:sz w:val="28"/>
          <w:szCs w:val="28"/>
        </w:rPr>
        <w:t>。</w:t>
      </w:r>
    </w:p>
    <w:p w:rsidR="007B47D0" w:rsidRPr="00D151E4" w:rsidRDefault="00E97498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·</w:t>
      </w:r>
      <w:r w:rsidRPr="00E97498">
        <w:rPr>
          <w:rFonts w:hint="eastAsia"/>
          <w:b/>
          <w:color w:val="000000" w:themeColor="text1"/>
          <w:sz w:val="28"/>
          <w:szCs w:val="28"/>
        </w:rPr>
        <w:t>页码</w:t>
      </w:r>
      <w:r>
        <w:rPr>
          <w:rFonts w:hint="eastAsia"/>
          <w:b/>
          <w:color w:val="000000" w:themeColor="text1"/>
          <w:sz w:val="28"/>
          <w:szCs w:val="28"/>
        </w:rPr>
        <w:t>：</w:t>
      </w:r>
      <w:r w:rsidRPr="00E97498">
        <w:rPr>
          <w:rFonts w:hint="eastAsia"/>
          <w:color w:val="000000" w:themeColor="text1"/>
          <w:sz w:val="28"/>
          <w:szCs w:val="28"/>
        </w:rPr>
        <w:t>宋体四号，居中。</w:t>
      </w:r>
    </w:p>
    <w:p w:rsidR="00E97498" w:rsidRDefault="00523DD5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（</w:t>
      </w:r>
      <w:r w:rsidR="00EA5BDE">
        <w:rPr>
          <w:color w:val="000000" w:themeColor="text1"/>
          <w:sz w:val="28"/>
          <w:szCs w:val="28"/>
        </w:rPr>
        <w:t>2</w:t>
      </w:r>
      <w:r>
        <w:rPr>
          <w:rFonts w:hint="eastAsia"/>
          <w:color w:val="000000" w:themeColor="text1"/>
          <w:sz w:val="28"/>
          <w:szCs w:val="28"/>
        </w:rPr>
        <w:t>）</w:t>
      </w:r>
      <w:r w:rsidR="00E97498">
        <w:rPr>
          <w:rFonts w:hint="eastAsia"/>
          <w:color w:val="000000" w:themeColor="text1"/>
          <w:sz w:val="28"/>
          <w:szCs w:val="28"/>
        </w:rPr>
        <w:t>其他要求</w:t>
      </w:r>
    </w:p>
    <w:p w:rsidR="00E97498" w:rsidRDefault="00E97498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①</w:t>
      </w:r>
      <w:r w:rsidR="00332B1E" w:rsidRPr="002170A3">
        <w:rPr>
          <w:rFonts w:hint="eastAsia"/>
          <w:color w:val="000000" w:themeColor="text1"/>
          <w:sz w:val="28"/>
          <w:szCs w:val="28"/>
        </w:rPr>
        <w:t>每位教师仅限提交</w:t>
      </w:r>
      <w:r w:rsidR="00332B1E">
        <w:rPr>
          <w:rFonts w:hint="eastAsia"/>
          <w:color w:val="000000" w:themeColor="text1"/>
          <w:sz w:val="28"/>
          <w:szCs w:val="28"/>
        </w:rPr>
        <w:t>一篇教育教学论文</w:t>
      </w:r>
      <w:r w:rsidR="009728A3">
        <w:rPr>
          <w:rFonts w:hint="eastAsia"/>
          <w:color w:val="000000" w:themeColor="text1"/>
          <w:sz w:val="28"/>
          <w:szCs w:val="28"/>
        </w:rPr>
        <w:t>，</w:t>
      </w:r>
      <w:r w:rsidR="009728A3" w:rsidRPr="00581783">
        <w:rPr>
          <w:rFonts w:hint="eastAsia"/>
          <w:color w:val="000000" w:themeColor="text1"/>
          <w:sz w:val="28"/>
          <w:szCs w:val="28"/>
        </w:rPr>
        <w:t>提交</w:t>
      </w:r>
      <w:r w:rsidR="009728A3">
        <w:rPr>
          <w:rFonts w:hint="eastAsia"/>
          <w:color w:val="000000" w:themeColor="text1"/>
          <w:sz w:val="28"/>
          <w:szCs w:val="28"/>
        </w:rPr>
        <w:t>内容</w:t>
      </w:r>
      <w:r w:rsidR="009728A3" w:rsidRPr="00581783">
        <w:rPr>
          <w:rFonts w:hint="eastAsia"/>
          <w:color w:val="000000" w:themeColor="text1"/>
          <w:sz w:val="28"/>
          <w:szCs w:val="28"/>
        </w:rPr>
        <w:t>以word文档</w:t>
      </w:r>
      <w:r w:rsidR="009728A3">
        <w:rPr>
          <w:rFonts w:hint="eastAsia"/>
          <w:color w:val="000000" w:themeColor="text1"/>
          <w:sz w:val="28"/>
          <w:szCs w:val="28"/>
        </w:rPr>
        <w:t>或PDF格式提交。（文件名为：学校＋作者＋题目）</w:t>
      </w:r>
    </w:p>
    <w:p w:rsidR="00D549DB" w:rsidRDefault="00E97498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lastRenderedPageBreak/>
        <w:t>②</w:t>
      </w:r>
      <w:r w:rsidR="00D86568" w:rsidRPr="00581783">
        <w:rPr>
          <w:rFonts w:hint="eastAsia"/>
          <w:color w:val="000000" w:themeColor="text1"/>
          <w:sz w:val="28"/>
          <w:szCs w:val="28"/>
        </w:rPr>
        <w:t>每</w:t>
      </w:r>
      <w:r w:rsidR="00D86568">
        <w:rPr>
          <w:rFonts w:hint="eastAsia"/>
          <w:color w:val="000000" w:themeColor="text1"/>
          <w:sz w:val="28"/>
          <w:szCs w:val="28"/>
        </w:rPr>
        <w:t>所</w:t>
      </w:r>
      <w:r w:rsidR="00D86568" w:rsidRPr="00581783">
        <w:rPr>
          <w:rFonts w:hint="eastAsia"/>
          <w:color w:val="000000" w:themeColor="text1"/>
          <w:sz w:val="28"/>
          <w:szCs w:val="28"/>
        </w:rPr>
        <w:t>学校或中心校</w:t>
      </w:r>
      <w:r w:rsidR="00D86568">
        <w:rPr>
          <w:rFonts w:hint="eastAsia"/>
          <w:color w:val="000000" w:themeColor="text1"/>
          <w:sz w:val="28"/>
          <w:szCs w:val="28"/>
        </w:rPr>
        <w:t>将教育教学论文</w:t>
      </w:r>
      <w:r w:rsidR="00D86568" w:rsidRPr="00581783">
        <w:rPr>
          <w:rFonts w:hint="eastAsia"/>
          <w:color w:val="000000" w:themeColor="text1"/>
          <w:sz w:val="28"/>
          <w:szCs w:val="28"/>
        </w:rPr>
        <w:t>整体打包上传至指定邮箱。</w:t>
      </w:r>
      <w:r w:rsidR="00D86568">
        <w:rPr>
          <w:rFonts w:hint="eastAsia"/>
          <w:color w:val="000000" w:themeColor="text1"/>
          <w:sz w:val="28"/>
          <w:szCs w:val="28"/>
        </w:rPr>
        <w:t>（一贯制学校需分学段上交，</w:t>
      </w:r>
      <w:r w:rsidR="00D86568" w:rsidRPr="00581783">
        <w:rPr>
          <w:rFonts w:hint="eastAsia"/>
          <w:color w:val="000000" w:themeColor="text1"/>
          <w:sz w:val="28"/>
          <w:szCs w:val="28"/>
        </w:rPr>
        <w:t>打包文件名</w:t>
      </w:r>
      <w:r w:rsidR="00D86568">
        <w:rPr>
          <w:rFonts w:hint="eastAsia"/>
          <w:color w:val="000000" w:themeColor="text1"/>
          <w:sz w:val="28"/>
          <w:szCs w:val="28"/>
        </w:rPr>
        <w:t>按</w:t>
      </w:r>
      <w:r w:rsidR="00D86568" w:rsidRPr="00DD1A21">
        <w:rPr>
          <w:rFonts w:hint="eastAsia"/>
          <w:color w:val="000000" w:themeColor="text1"/>
          <w:sz w:val="28"/>
          <w:szCs w:val="28"/>
        </w:rPr>
        <w:t>XX学校</w:t>
      </w:r>
      <w:r w:rsidR="00D86568">
        <w:rPr>
          <w:rFonts w:hint="eastAsia"/>
          <w:color w:val="000000" w:themeColor="text1"/>
          <w:sz w:val="28"/>
          <w:szCs w:val="28"/>
        </w:rPr>
        <w:t>论文</w:t>
      </w:r>
      <w:r w:rsidR="00D86568" w:rsidRPr="00DD1A21">
        <w:rPr>
          <w:rFonts w:hint="eastAsia"/>
          <w:color w:val="000000" w:themeColor="text1"/>
          <w:sz w:val="28"/>
          <w:szCs w:val="28"/>
        </w:rPr>
        <w:t>征集评选</w:t>
      </w:r>
      <w:r w:rsidR="00D86568">
        <w:rPr>
          <w:rFonts w:hint="eastAsia"/>
          <w:color w:val="000000" w:themeColor="text1"/>
          <w:sz w:val="28"/>
          <w:szCs w:val="28"/>
        </w:rPr>
        <w:t>+</w:t>
      </w:r>
      <w:r w:rsidR="00D86568" w:rsidRPr="00DD1A21">
        <w:rPr>
          <w:rFonts w:hint="eastAsia"/>
          <w:color w:val="000000" w:themeColor="text1"/>
          <w:sz w:val="28"/>
          <w:szCs w:val="28"/>
        </w:rPr>
        <w:t>共计X</w:t>
      </w:r>
      <w:r w:rsidR="00D86568">
        <w:rPr>
          <w:rFonts w:hint="eastAsia"/>
          <w:color w:val="000000" w:themeColor="text1"/>
          <w:sz w:val="28"/>
          <w:szCs w:val="28"/>
        </w:rPr>
        <w:t>份。</w:t>
      </w:r>
      <w:r w:rsidR="00D86568" w:rsidRPr="00581783">
        <w:rPr>
          <w:rFonts w:hint="eastAsia"/>
          <w:color w:val="000000" w:themeColor="text1"/>
          <w:sz w:val="28"/>
          <w:szCs w:val="28"/>
        </w:rPr>
        <w:t>）</w:t>
      </w:r>
    </w:p>
    <w:p w:rsidR="000F429B" w:rsidRPr="000F429B" w:rsidRDefault="00D549DB" w:rsidP="009728A3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③</w:t>
      </w:r>
      <w:r w:rsidR="00D86568">
        <w:rPr>
          <w:rFonts w:hint="eastAsia"/>
          <w:color w:val="000000" w:themeColor="text1"/>
          <w:sz w:val="28"/>
          <w:szCs w:val="28"/>
        </w:rPr>
        <w:t>每所学校需要由专人填报学校论文汇总表，和论文一起打包上交。（见附件</w:t>
      </w:r>
      <w:r w:rsidR="00D86568">
        <w:rPr>
          <w:color w:val="000000" w:themeColor="text1"/>
          <w:sz w:val="28"/>
          <w:szCs w:val="28"/>
        </w:rPr>
        <w:t>1</w:t>
      </w:r>
      <w:r w:rsidR="00D86568">
        <w:rPr>
          <w:rFonts w:hint="eastAsia"/>
          <w:color w:val="000000" w:themeColor="text1"/>
          <w:sz w:val="28"/>
          <w:szCs w:val="28"/>
        </w:rPr>
        <w:t>）</w:t>
      </w:r>
    </w:p>
    <w:p w:rsidR="00182628" w:rsidRDefault="00DD5857" w:rsidP="008D0364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81783" w:rsidRPr="00581783">
        <w:rPr>
          <w:rFonts w:hint="eastAsia"/>
          <w:color w:val="000000" w:themeColor="text1"/>
          <w:sz w:val="28"/>
          <w:szCs w:val="28"/>
        </w:rPr>
        <w:t>.上传地址：</w:t>
      </w:r>
      <w:bookmarkStart w:id="4" w:name="_GoBack"/>
      <w:bookmarkEnd w:id="4"/>
    </w:p>
    <w:p w:rsidR="000248B5" w:rsidRDefault="00DD5857" w:rsidP="008238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panyuhong2000@163.com</w:t>
      </w:r>
      <w:r w:rsidR="00E16067">
        <w:rPr>
          <w:color w:val="000000" w:themeColor="text1"/>
          <w:sz w:val="28"/>
          <w:szCs w:val="28"/>
        </w:rPr>
        <w:t xml:space="preserve">  </w:t>
      </w:r>
      <w:r w:rsidR="00523DD5">
        <w:rPr>
          <w:rFonts w:hint="eastAsia"/>
          <w:color w:val="000000" w:themeColor="text1"/>
          <w:sz w:val="28"/>
          <w:szCs w:val="28"/>
        </w:rPr>
        <w:t>（小学音乐上传邮箱）</w:t>
      </w:r>
      <w:r w:rsidR="00E16067">
        <w:rPr>
          <w:color w:val="000000" w:themeColor="text1"/>
          <w:sz w:val="28"/>
          <w:szCs w:val="28"/>
        </w:rPr>
        <w:t xml:space="preserve"> </w:t>
      </w:r>
    </w:p>
    <w:p w:rsidR="00182628" w:rsidRDefault="000248B5" w:rsidP="0018262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hkf</w:t>
      </w:r>
      <w:r>
        <w:rPr>
          <w:color w:val="000000" w:themeColor="text1"/>
          <w:sz w:val="28"/>
          <w:szCs w:val="28"/>
        </w:rPr>
        <w:t>2004@vip.sina.com</w:t>
      </w:r>
      <w:r w:rsidR="00523DD5">
        <w:rPr>
          <w:color w:val="000000" w:themeColor="text1"/>
          <w:sz w:val="28"/>
          <w:szCs w:val="28"/>
        </w:rPr>
        <w:t xml:space="preserve">  </w:t>
      </w:r>
      <w:r w:rsidR="00182628">
        <w:rPr>
          <w:rFonts w:hint="eastAsia"/>
          <w:color w:val="000000" w:themeColor="text1"/>
          <w:sz w:val="28"/>
          <w:szCs w:val="28"/>
        </w:rPr>
        <w:t>（中学音乐上传邮箱</w:t>
      </w:r>
      <w:r w:rsidR="001C4FCE">
        <w:rPr>
          <w:rFonts w:hint="eastAsia"/>
          <w:color w:val="000000" w:themeColor="text1"/>
          <w:sz w:val="28"/>
          <w:szCs w:val="28"/>
        </w:rPr>
        <w:t>）</w:t>
      </w:r>
    </w:p>
    <w:p w:rsidR="00182628" w:rsidRDefault="00DD5857" w:rsidP="0018262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81783" w:rsidRPr="00581783">
        <w:rPr>
          <w:rFonts w:hint="eastAsia"/>
          <w:color w:val="000000" w:themeColor="text1"/>
          <w:sz w:val="28"/>
          <w:szCs w:val="28"/>
        </w:rPr>
        <w:t>.征集截止时间：202</w:t>
      </w:r>
      <w:r w:rsidR="008D0364">
        <w:rPr>
          <w:color w:val="000000" w:themeColor="text1"/>
          <w:sz w:val="28"/>
          <w:szCs w:val="28"/>
        </w:rPr>
        <w:t>6</w:t>
      </w:r>
      <w:r w:rsidR="00581783" w:rsidRPr="00581783">
        <w:rPr>
          <w:rFonts w:hint="eastAsia"/>
          <w:color w:val="000000" w:themeColor="text1"/>
          <w:sz w:val="28"/>
          <w:szCs w:val="28"/>
        </w:rPr>
        <w:t>年</w:t>
      </w:r>
      <w:r>
        <w:rPr>
          <w:color w:val="000000" w:themeColor="text1"/>
          <w:sz w:val="28"/>
          <w:szCs w:val="28"/>
        </w:rPr>
        <w:t>3</w:t>
      </w:r>
      <w:r w:rsidR="00581783" w:rsidRPr="00581783"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>31</w:t>
      </w:r>
      <w:r w:rsidR="00581783" w:rsidRPr="00581783">
        <w:rPr>
          <w:rFonts w:hint="eastAsia"/>
          <w:color w:val="000000" w:themeColor="text1"/>
          <w:sz w:val="28"/>
          <w:szCs w:val="28"/>
        </w:rPr>
        <w:t>日</w:t>
      </w:r>
    </w:p>
    <w:p w:rsidR="00581783" w:rsidRPr="00EA5BDE" w:rsidRDefault="00182628" w:rsidP="00182628">
      <w:pPr>
        <w:pStyle w:val="a3"/>
        <w:shd w:val="clear" w:color="auto" w:fill="FFFFFF"/>
        <w:ind w:firstLineChars="200" w:firstLine="560"/>
        <w:rPr>
          <w:sz w:val="28"/>
          <w:szCs w:val="28"/>
        </w:rPr>
      </w:pPr>
      <w:r w:rsidRPr="00EA5BDE">
        <w:rPr>
          <w:sz w:val="28"/>
          <w:szCs w:val="28"/>
        </w:rPr>
        <w:t>5</w:t>
      </w:r>
      <w:r w:rsidR="00581783" w:rsidRPr="00EA5BDE">
        <w:rPr>
          <w:rFonts w:hint="eastAsia"/>
          <w:sz w:val="28"/>
          <w:szCs w:val="28"/>
        </w:rPr>
        <w:t>.特别说明：</w:t>
      </w:r>
      <w:r w:rsidR="00862A43" w:rsidRPr="00EA5BDE">
        <w:rPr>
          <w:rFonts w:hint="eastAsia"/>
          <w:sz w:val="28"/>
          <w:szCs w:val="28"/>
        </w:rPr>
        <w:t>所提交</w:t>
      </w:r>
      <w:r w:rsidR="0094710F" w:rsidRPr="00EA5BDE">
        <w:rPr>
          <w:rFonts w:hint="eastAsia"/>
          <w:sz w:val="28"/>
          <w:szCs w:val="28"/>
        </w:rPr>
        <w:t>教学论文</w:t>
      </w:r>
      <w:r w:rsidR="00581783" w:rsidRPr="00EA5BDE">
        <w:rPr>
          <w:rFonts w:hint="eastAsia"/>
          <w:sz w:val="28"/>
          <w:szCs w:val="28"/>
        </w:rPr>
        <w:t>具有</w:t>
      </w:r>
      <w:r w:rsidR="002460DE" w:rsidRPr="00EA5BDE">
        <w:rPr>
          <w:rFonts w:hint="eastAsia"/>
          <w:sz w:val="28"/>
          <w:szCs w:val="28"/>
        </w:rPr>
        <w:t>上交</w:t>
      </w:r>
      <w:r w:rsidR="00581783" w:rsidRPr="00EA5BDE">
        <w:rPr>
          <w:rFonts w:hint="eastAsia"/>
          <w:sz w:val="28"/>
          <w:szCs w:val="28"/>
        </w:rPr>
        <w:t>时间过期、内容抄袭等因素，经核查后提交的内容不予以评选等次。</w:t>
      </w:r>
    </w:p>
    <w:p w:rsidR="00182628" w:rsidRPr="00182628" w:rsidRDefault="00182628" w:rsidP="0018262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rFonts w:hint="eastAsia"/>
          <w:color w:val="000000" w:themeColor="text1"/>
          <w:sz w:val="28"/>
          <w:szCs w:val="28"/>
        </w:rPr>
        <w:t>征集展示时间：2</w:t>
      </w:r>
      <w:r>
        <w:rPr>
          <w:color w:val="000000" w:themeColor="text1"/>
          <w:sz w:val="28"/>
          <w:szCs w:val="28"/>
        </w:rPr>
        <w:t>026</w:t>
      </w:r>
      <w:r>
        <w:rPr>
          <w:rFonts w:hint="eastAsia"/>
          <w:color w:val="000000" w:themeColor="text1"/>
          <w:sz w:val="28"/>
          <w:szCs w:val="28"/>
        </w:rPr>
        <w:t>年6月（具体日期待定）</w:t>
      </w:r>
    </w:p>
    <w:p w:rsidR="00581783" w:rsidRPr="00581783" w:rsidRDefault="00DD5857" w:rsidP="00332B1E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三</w:t>
      </w:r>
      <w:r w:rsidR="00581783" w:rsidRPr="00581783">
        <w:rPr>
          <w:rFonts w:hint="eastAsia"/>
          <w:color w:val="000000" w:themeColor="text1"/>
          <w:sz w:val="28"/>
          <w:szCs w:val="28"/>
        </w:rPr>
        <w:t>、联系方式</w:t>
      </w:r>
    </w:p>
    <w:p w:rsidR="005738EE" w:rsidRDefault="00581783" w:rsidP="00332B1E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 w:rsidRPr="00581783">
        <w:rPr>
          <w:rFonts w:hint="eastAsia"/>
          <w:color w:val="000000" w:themeColor="text1"/>
          <w:sz w:val="28"/>
          <w:szCs w:val="28"/>
        </w:rPr>
        <w:t xml:space="preserve">联 系 人： </w:t>
      </w:r>
      <w:r w:rsidR="00DD5857">
        <w:rPr>
          <w:rFonts w:hint="eastAsia"/>
          <w:color w:val="000000" w:themeColor="text1"/>
          <w:sz w:val="28"/>
          <w:szCs w:val="28"/>
        </w:rPr>
        <w:t>潘玉红</w:t>
      </w:r>
      <w:r w:rsidR="00712B25">
        <w:rPr>
          <w:rFonts w:hint="eastAsia"/>
          <w:color w:val="000000" w:themeColor="text1"/>
          <w:sz w:val="28"/>
          <w:szCs w:val="28"/>
        </w:rPr>
        <w:t xml:space="preserve"> （小学）</w:t>
      </w:r>
      <w:r w:rsidR="00DD5857">
        <w:rPr>
          <w:color w:val="000000" w:themeColor="text1"/>
          <w:sz w:val="28"/>
          <w:szCs w:val="28"/>
        </w:rPr>
        <w:t>13661230155</w:t>
      </w:r>
    </w:p>
    <w:p w:rsidR="002460DE" w:rsidRDefault="000248B5" w:rsidP="007B65B1">
      <w:pPr>
        <w:pStyle w:val="a3"/>
        <w:shd w:val="clear" w:color="auto" w:fill="FFFFFF"/>
        <w:ind w:firstLineChars="800" w:firstLine="224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黄侃夫</w:t>
      </w:r>
      <w:r w:rsidR="00712B25">
        <w:rPr>
          <w:rFonts w:hint="eastAsia"/>
          <w:color w:val="000000" w:themeColor="text1"/>
          <w:sz w:val="28"/>
          <w:szCs w:val="28"/>
        </w:rPr>
        <w:t>（中学）</w:t>
      </w:r>
      <w:r>
        <w:rPr>
          <w:color w:val="000000" w:themeColor="text1"/>
          <w:sz w:val="28"/>
          <w:szCs w:val="28"/>
        </w:rPr>
        <w:t>13521829566</w:t>
      </w:r>
    </w:p>
    <w:p w:rsidR="000F5561" w:rsidRDefault="00712B25" w:rsidP="00332B1E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2460DE">
        <w:rPr>
          <w:color w:val="000000" w:themeColor="text1"/>
          <w:sz w:val="28"/>
          <w:szCs w:val="28"/>
        </w:rPr>
        <w:t xml:space="preserve">                             </w:t>
      </w:r>
      <w:r>
        <w:rPr>
          <w:rFonts w:hint="eastAsia"/>
          <w:color w:val="000000" w:themeColor="text1"/>
          <w:sz w:val="28"/>
          <w:szCs w:val="28"/>
        </w:rPr>
        <w:t>通州区教育学会</w:t>
      </w:r>
    </w:p>
    <w:p w:rsidR="00712B25" w:rsidRDefault="00712B25" w:rsidP="00332B1E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</w:t>
      </w:r>
      <w:r>
        <w:rPr>
          <w:rFonts w:hint="eastAsia"/>
          <w:color w:val="000000" w:themeColor="text1"/>
          <w:sz w:val="28"/>
          <w:szCs w:val="28"/>
        </w:rPr>
        <w:t>中小学</w:t>
      </w:r>
      <w:r w:rsidR="000248B5">
        <w:rPr>
          <w:rFonts w:hint="eastAsia"/>
          <w:color w:val="000000" w:themeColor="text1"/>
          <w:sz w:val="28"/>
          <w:szCs w:val="28"/>
        </w:rPr>
        <w:t>音乐</w:t>
      </w:r>
      <w:r>
        <w:rPr>
          <w:rFonts w:hint="eastAsia"/>
          <w:color w:val="000000" w:themeColor="text1"/>
          <w:sz w:val="28"/>
          <w:szCs w:val="28"/>
        </w:rPr>
        <w:t>专业委员会</w:t>
      </w:r>
    </w:p>
    <w:p w:rsidR="00642D89" w:rsidRPr="00712B25" w:rsidRDefault="00824655" w:rsidP="00E97498">
      <w:pPr>
        <w:pStyle w:val="a3"/>
        <w:shd w:val="clear" w:color="auto" w:fill="FFFFFF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lastRenderedPageBreak/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202</w:t>
      </w:r>
      <w:r w:rsidR="00523DD5">
        <w:rPr>
          <w:color w:val="000000" w:themeColor="text1"/>
          <w:sz w:val="28"/>
          <w:szCs w:val="28"/>
        </w:rPr>
        <w:t>6</w:t>
      </w:r>
      <w:r>
        <w:rPr>
          <w:rFonts w:hint="eastAsia"/>
          <w:color w:val="000000" w:themeColor="text1"/>
          <w:sz w:val="28"/>
          <w:szCs w:val="28"/>
        </w:rPr>
        <w:t>年</w:t>
      </w:r>
      <w:r w:rsidR="0050118E">
        <w:rPr>
          <w:color w:val="000000" w:themeColor="text1"/>
          <w:sz w:val="28"/>
          <w:szCs w:val="28"/>
        </w:rPr>
        <w:t>1</w:t>
      </w:r>
      <w:r>
        <w:rPr>
          <w:rFonts w:hint="eastAsia"/>
          <w:color w:val="000000" w:themeColor="text1"/>
          <w:sz w:val="28"/>
          <w:szCs w:val="28"/>
        </w:rPr>
        <w:t>月</w:t>
      </w:r>
    </w:p>
    <w:sectPr w:rsidR="00642D89" w:rsidRPr="00712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4A5" w:rsidRDefault="000A34A5" w:rsidP="000455C3">
      <w:r>
        <w:separator/>
      </w:r>
    </w:p>
  </w:endnote>
  <w:endnote w:type="continuationSeparator" w:id="0">
    <w:p w:rsidR="000A34A5" w:rsidRDefault="000A34A5" w:rsidP="0004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4A5" w:rsidRDefault="000A34A5" w:rsidP="000455C3">
      <w:r>
        <w:separator/>
      </w:r>
    </w:p>
  </w:footnote>
  <w:footnote w:type="continuationSeparator" w:id="0">
    <w:p w:rsidR="000A34A5" w:rsidRDefault="000A34A5" w:rsidP="0004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3A"/>
    <w:rsid w:val="000248B5"/>
    <w:rsid w:val="00032732"/>
    <w:rsid w:val="00035D6B"/>
    <w:rsid w:val="000455C3"/>
    <w:rsid w:val="000732A9"/>
    <w:rsid w:val="00074BE3"/>
    <w:rsid w:val="000858CD"/>
    <w:rsid w:val="000929BB"/>
    <w:rsid w:val="000A34A5"/>
    <w:rsid w:val="000D0538"/>
    <w:rsid w:val="000F429B"/>
    <w:rsid w:val="000F5561"/>
    <w:rsid w:val="00107FC8"/>
    <w:rsid w:val="00120FD0"/>
    <w:rsid w:val="001318AF"/>
    <w:rsid w:val="00154D0A"/>
    <w:rsid w:val="0017344E"/>
    <w:rsid w:val="00182628"/>
    <w:rsid w:val="001849A7"/>
    <w:rsid w:val="001937DE"/>
    <w:rsid w:val="001C4FCE"/>
    <w:rsid w:val="001D2F7B"/>
    <w:rsid w:val="001D5D84"/>
    <w:rsid w:val="001F14B8"/>
    <w:rsid w:val="00206DF7"/>
    <w:rsid w:val="00207DD4"/>
    <w:rsid w:val="002170A3"/>
    <w:rsid w:val="00217FA0"/>
    <w:rsid w:val="002460DE"/>
    <w:rsid w:val="002469F9"/>
    <w:rsid w:val="00285F0E"/>
    <w:rsid w:val="002A3278"/>
    <w:rsid w:val="002B235E"/>
    <w:rsid w:val="00332B1E"/>
    <w:rsid w:val="00350073"/>
    <w:rsid w:val="003556E6"/>
    <w:rsid w:val="00355987"/>
    <w:rsid w:val="00380BE5"/>
    <w:rsid w:val="003B7A18"/>
    <w:rsid w:val="003C67A8"/>
    <w:rsid w:val="003D314E"/>
    <w:rsid w:val="004002D1"/>
    <w:rsid w:val="004078E8"/>
    <w:rsid w:val="00422703"/>
    <w:rsid w:val="00427096"/>
    <w:rsid w:val="00435AC6"/>
    <w:rsid w:val="004D2597"/>
    <w:rsid w:val="004D2C48"/>
    <w:rsid w:val="004E13F6"/>
    <w:rsid w:val="0050118E"/>
    <w:rsid w:val="00502926"/>
    <w:rsid w:val="00523DD5"/>
    <w:rsid w:val="00527B72"/>
    <w:rsid w:val="00535560"/>
    <w:rsid w:val="0053758C"/>
    <w:rsid w:val="00547D61"/>
    <w:rsid w:val="005738EE"/>
    <w:rsid w:val="00581783"/>
    <w:rsid w:val="00594341"/>
    <w:rsid w:val="0059662F"/>
    <w:rsid w:val="005F4945"/>
    <w:rsid w:val="00635FA1"/>
    <w:rsid w:val="00642D89"/>
    <w:rsid w:val="006557E2"/>
    <w:rsid w:val="006665E0"/>
    <w:rsid w:val="0068155E"/>
    <w:rsid w:val="006B7A45"/>
    <w:rsid w:val="006F3A67"/>
    <w:rsid w:val="006F40F7"/>
    <w:rsid w:val="006F4978"/>
    <w:rsid w:val="00712B25"/>
    <w:rsid w:val="00712C2F"/>
    <w:rsid w:val="0072083C"/>
    <w:rsid w:val="0072382E"/>
    <w:rsid w:val="00741526"/>
    <w:rsid w:val="00747E5E"/>
    <w:rsid w:val="00767F20"/>
    <w:rsid w:val="00773F92"/>
    <w:rsid w:val="007763BE"/>
    <w:rsid w:val="00787AD4"/>
    <w:rsid w:val="00790492"/>
    <w:rsid w:val="007B1FD0"/>
    <w:rsid w:val="007B47D0"/>
    <w:rsid w:val="007B65B1"/>
    <w:rsid w:val="007C0C23"/>
    <w:rsid w:val="007C6C8B"/>
    <w:rsid w:val="007D413F"/>
    <w:rsid w:val="007F1A49"/>
    <w:rsid w:val="00823898"/>
    <w:rsid w:val="00824655"/>
    <w:rsid w:val="00834E60"/>
    <w:rsid w:val="00836470"/>
    <w:rsid w:val="00845DC9"/>
    <w:rsid w:val="008522B7"/>
    <w:rsid w:val="00852A10"/>
    <w:rsid w:val="00862A43"/>
    <w:rsid w:val="008D0364"/>
    <w:rsid w:val="008D26F1"/>
    <w:rsid w:val="008F30AC"/>
    <w:rsid w:val="008F3C39"/>
    <w:rsid w:val="0090475A"/>
    <w:rsid w:val="00925351"/>
    <w:rsid w:val="0094710F"/>
    <w:rsid w:val="009728A3"/>
    <w:rsid w:val="00977454"/>
    <w:rsid w:val="009825CC"/>
    <w:rsid w:val="009962C3"/>
    <w:rsid w:val="009A2120"/>
    <w:rsid w:val="009B28E0"/>
    <w:rsid w:val="009C3542"/>
    <w:rsid w:val="009C70C7"/>
    <w:rsid w:val="009D7AE0"/>
    <w:rsid w:val="009F7C1F"/>
    <w:rsid w:val="00A26C13"/>
    <w:rsid w:val="00A476D5"/>
    <w:rsid w:val="00A55C14"/>
    <w:rsid w:val="00A75A03"/>
    <w:rsid w:val="00AB15AD"/>
    <w:rsid w:val="00AC7444"/>
    <w:rsid w:val="00AD74B0"/>
    <w:rsid w:val="00B110FD"/>
    <w:rsid w:val="00B20137"/>
    <w:rsid w:val="00B50D46"/>
    <w:rsid w:val="00B51815"/>
    <w:rsid w:val="00B61AA6"/>
    <w:rsid w:val="00B621AE"/>
    <w:rsid w:val="00B95A3A"/>
    <w:rsid w:val="00BC66E4"/>
    <w:rsid w:val="00BE3507"/>
    <w:rsid w:val="00BE5F3F"/>
    <w:rsid w:val="00BE6AF8"/>
    <w:rsid w:val="00C00C6B"/>
    <w:rsid w:val="00C02C4A"/>
    <w:rsid w:val="00C12121"/>
    <w:rsid w:val="00C65542"/>
    <w:rsid w:val="00C8424C"/>
    <w:rsid w:val="00C871D7"/>
    <w:rsid w:val="00C87C13"/>
    <w:rsid w:val="00CE6461"/>
    <w:rsid w:val="00D045DC"/>
    <w:rsid w:val="00D151E4"/>
    <w:rsid w:val="00D27A67"/>
    <w:rsid w:val="00D36B2A"/>
    <w:rsid w:val="00D45123"/>
    <w:rsid w:val="00D527A7"/>
    <w:rsid w:val="00D542A7"/>
    <w:rsid w:val="00D549DB"/>
    <w:rsid w:val="00D57605"/>
    <w:rsid w:val="00D71CD3"/>
    <w:rsid w:val="00D84DAE"/>
    <w:rsid w:val="00D86568"/>
    <w:rsid w:val="00D93958"/>
    <w:rsid w:val="00DB508F"/>
    <w:rsid w:val="00DB7661"/>
    <w:rsid w:val="00DD1A21"/>
    <w:rsid w:val="00DD46CD"/>
    <w:rsid w:val="00DD5857"/>
    <w:rsid w:val="00E044C5"/>
    <w:rsid w:val="00E102D3"/>
    <w:rsid w:val="00E14438"/>
    <w:rsid w:val="00E16067"/>
    <w:rsid w:val="00E313ED"/>
    <w:rsid w:val="00E377AD"/>
    <w:rsid w:val="00E43BD4"/>
    <w:rsid w:val="00E44B00"/>
    <w:rsid w:val="00E97498"/>
    <w:rsid w:val="00EA5BDE"/>
    <w:rsid w:val="00EF081E"/>
    <w:rsid w:val="00F067F8"/>
    <w:rsid w:val="00F231AE"/>
    <w:rsid w:val="00F25F45"/>
    <w:rsid w:val="00F264DA"/>
    <w:rsid w:val="00F564F4"/>
    <w:rsid w:val="00F65BDB"/>
    <w:rsid w:val="00F676E8"/>
    <w:rsid w:val="00F70D29"/>
    <w:rsid w:val="00FA70AD"/>
    <w:rsid w:val="00FD060B"/>
    <w:rsid w:val="2912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10B5"/>
  <w15:docId w15:val="{25629743-85D9-4182-AA07-EED91138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sid w:val="00712B25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AC744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C7444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045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455C3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45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455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207</Words>
  <Characters>1181</Characters>
  <Application>Microsoft Office Word</Application>
  <DocSecurity>0</DocSecurity>
  <Lines>9</Lines>
  <Paragraphs>2</Paragraphs>
  <ScaleCrop>false</ScaleCrop>
  <Company>CHINA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2024-12-09T03:29:00Z</dcterms:created>
  <dcterms:modified xsi:type="dcterms:W3CDTF">2026-01-08T06:54:00Z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