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3BD64">
      <w:pPr>
        <w:jc w:val="center"/>
        <w:rPr>
          <w:rFonts w:ascii="方正小标宋简体" w:eastAsia="方正小标宋简体"/>
          <w:b/>
          <w:color w:val="FF0000"/>
          <w:spacing w:val="160"/>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61312" behindDoc="0" locked="0" layoutInCell="1" allowOverlap="1">
                <wp:simplePos x="0" y="0"/>
                <wp:positionH relativeFrom="column">
                  <wp:posOffset>2345690</wp:posOffset>
                </wp:positionH>
                <wp:positionV relativeFrom="paragraph">
                  <wp:posOffset>-1113155</wp:posOffset>
                </wp:positionV>
                <wp:extent cx="1122680" cy="304800"/>
                <wp:effectExtent l="0" t="0" r="1270" b="0"/>
                <wp:wrapNone/>
                <wp:docPr id="16" name="文本框 16"/>
                <wp:cNvGraphicFramePr/>
                <a:graphic xmlns:a="http://schemas.openxmlformats.org/drawingml/2006/main">
                  <a:graphicData uri="http://schemas.microsoft.com/office/word/2010/wordprocessingShape">
                    <wps:wsp>
                      <wps:cNvSpPr txBox="1"/>
                      <wps:spPr>
                        <a:xfrm>
                          <a:off x="0" y="0"/>
                          <a:ext cx="1122680" cy="304800"/>
                        </a:xfrm>
                        <a:prstGeom prst="rect">
                          <a:avLst/>
                        </a:prstGeom>
                        <a:solidFill>
                          <a:srgbClr val="FFFFFF"/>
                        </a:solidFill>
                        <a:ln>
                          <a:noFill/>
                        </a:ln>
                      </wps:spPr>
                      <wps:txbx>
                        <w:txbxContent>
                          <w:p w14:paraId="5F5A9C64">
                            <w:pPr>
                              <w:rPr>
                                <w:b/>
                              </w:rPr>
                            </w:pPr>
                            <w:r>
                              <w:rPr>
                                <w:rFonts w:hint="eastAsia"/>
                                <w:b/>
                              </w:rPr>
                              <w:t>多行标题可用：</w:t>
                            </w:r>
                          </w:p>
                        </w:txbxContent>
                      </wps:txbx>
                      <wps:bodyPr upright="1"/>
                    </wps:wsp>
                  </a:graphicData>
                </a:graphic>
              </wp:anchor>
            </w:drawing>
          </mc:Choice>
          <mc:Fallback>
            <w:pict>
              <v:shape id="_x0000_s1026" o:spid="_x0000_s1026" o:spt="202" type="#_x0000_t202" style="position:absolute;left:0pt;margin-left:184.7pt;margin-top:-87.65pt;height:24pt;width:88.4pt;z-index:251661312;mso-width-relative:page;mso-height-relative:page;" fillcolor="#FFFFFF" filled="t" stroked="f" coordsize="21600,21600" o:gfxdata="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PRXkNkAAAANAQAADwAAAAAAAAABACAAAAAiAAAAZHJzL2Rvd25yZXYu&#10;eG1sUEsBAhQAFAAAAAgAh07iQBM7k97BAQAAeQMAAA4AAAAAAAAAAQAgAAAAKAEAAGRycy9lMm9E&#10;b2MueG1sUEsFBgAAAAAGAAYAWQEAAFsFAAAAAA==&#10;">
                <v:fill on="t" focussize="0,0"/>
                <v:stroke on="f"/>
                <v:imagedata o:title=""/>
                <o:lock v:ext="edit" aspectratio="f"/>
                <v:textbox>
                  <w:txbxContent>
                    <w:p w14:paraId="5F5A9C64">
                      <w:pPr>
                        <w:rPr>
                          <w:b/>
                        </w:rPr>
                      </w:pPr>
                      <w:r>
                        <w:rPr>
                          <w:rFonts w:hint="eastAsia"/>
                          <w:b/>
                        </w:rPr>
                        <w:t>多行标题可用：</w:t>
                      </w:r>
                    </w:p>
                  </w:txbxContent>
                </v:textbox>
              </v:shape>
            </w:pict>
          </mc:Fallback>
        </mc:AlternateContent>
      </w:r>
      <w:r>
        <w:rPr>
          <w:rFonts w:hint="eastAsia" w:ascii="方正小标宋简体" w:eastAsia="方正小标宋简体"/>
          <w:b/>
          <w:sz w:val="94"/>
          <w:szCs w:val="94"/>
        </w:rPr>
        <mc:AlternateContent>
          <mc:Choice Requires="wps">
            <w:drawing>
              <wp:anchor distT="0" distB="0" distL="114300" distR="114300" simplePos="0" relativeHeight="251660288" behindDoc="0" locked="0" layoutInCell="1" allowOverlap="1">
                <wp:simplePos x="0" y="0"/>
                <wp:positionH relativeFrom="column">
                  <wp:posOffset>4630420</wp:posOffset>
                </wp:positionH>
                <wp:positionV relativeFrom="paragraph">
                  <wp:posOffset>-1113155</wp:posOffset>
                </wp:positionV>
                <wp:extent cx="838200" cy="3429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38200" cy="342900"/>
                        </a:xfrm>
                        <a:prstGeom prst="rect">
                          <a:avLst/>
                        </a:prstGeom>
                        <a:solidFill>
                          <a:srgbClr val="FFFFFF"/>
                        </a:solidFill>
                        <a:ln>
                          <a:noFill/>
                        </a:ln>
                      </wps:spPr>
                      <wps:txbx>
                        <w:txbxContent>
                          <w:p w14:paraId="732F1642">
                            <w:r>
                              <w:rPr>
                                <w:rFonts w:hint="eastAsia"/>
                                <w:b/>
                              </w:rPr>
                              <w:t>不可用</w:t>
                            </w:r>
                            <w:r>
                              <w:rPr>
                                <w:rFonts w:hint="eastAsia"/>
                              </w:rPr>
                              <w:t>：</w:t>
                            </w:r>
                          </w:p>
                        </w:txbxContent>
                      </wps:txbx>
                      <wps:bodyPr upright="1"/>
                    </wps:wsp>
                  </a:graphicData>
                </a:graphic>
              </wp:anchor>
            </w:drawing>
          </mc:Choice>
          <mc:Fallback>
            <w:pict>
              <v:shape id="_x0000_s1026" o:spid="_x0000_s1026" o:spt="202" type="#_x0000_t202" style="position:absolute;left:0pt;margin-left:364.6pt;margin-top:-87.65pt;height:27pt;width:66pt;z-index:251660288;mso-width-relative:page;mso-height-relative:page;" fillcolor="#FFFFFF" filled="t" stroked="f" coordsize="21600,21600" o:gfxdata="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v83sdoAAAANAQAADwAAAAAAAAABACAAAAAiAAAAZHJzL2Rvd25yZXYu&#10;eG1sUEsBAhQAFAAAAAgAh07iQNNh7LPAAQAAeAMAAA4AAAAAAAAAAQAgAAAAKQEAAGRycy9lMm9E&#10;b2MueG1sUEsFBgAAAAAGAAYAWQEAAFsFAAAAAA==&#10;">
                <v:fill on="t" focussize="0,0"/>
                <v:stroke on="f"/>
                <v:imagedata o:title=""/>
                <o:lock v:ext="edit" aspectratio="f"/>
                <v:textbox>
                  <w:txbxContent>
                    <w:p w14:paraId="732F1642">
                      <w:r>
                        <w:rPr>
                          <w:rFonts w:hint="eastAsia"/>
                          <w:b/>
                        </w:rPr>
                        <w:t>不可用</w:t>
                      </w:r>
                      <w:r>
                        <w:rPr>
                          <w:rFonts w:hint="eastAsia"/>
                        </w:rPr>
                        <w:t>：</w:t>
                      </w:r>
                    </w:p>
                  </w:txbxContent>
                </v:textbox>
              </v:shape>
            </w:pict>
          </mc:Fallback>
        </mc:AlternateContent>
      </w:r>
      <w:r>
        <w:rPr>
          <w:rFonts w:hint="eastAsia" w:ascii="方正小标宋简体" w:eastAsia="方正小标宋简体"/>
          <w:b/>
          <w:color w:val="FF0000"/>
          <w:spacing w:val="160"/>
          <w:w w:val="80"/>
          <w:kern w:val="0"/>
          <w:sz w:val="52"/>
          <w:szCs w:val="52"/>
        </w:rPr>
        <w:t>北京市通州区教师研修中心</w:t>
      </w:r>
    </w:p>
    <w:p w14:paraId="1DF3414C">
      <w:pPr>
        <w:ind w:right="-86" w:rightChars="-41"/>
        <w:jc w:val="center"/>
        <w:rPr>
          <w:rFonts w:ascii="方正小标宋简体" w:eastAsia="方正小标宋简体"/>
          <w:b/>
          <w:color w:val="FF0000"/>
          <w:spacing w:val="236"/>
          <w:w w:val="80"/>
          <w:kern w:val="0"/>
          <w:sz w:val="52"/>
          <w:szCs w:val="52"/>
        </w:rPr>
      </w:pPr>
      <w:r>
        <w:rPr>
          <w:rFonts w:hint="eastAsia" w:ascii="方正小标宋简体" w:eastAsia="方正小标宋简体"/>
          <w:b/>
          <w:sz w:val="94"/>
          <w:szCs w:val="94"/>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608965</wp:posOffset>
                </wp:positionV>
                <wp:extent cx="5613400" cy="0"/>
                <wp:effectExtent l="0" t="10795" r="6350" b="17780"/>
                <wp:wrapNone/>
                <wp:docPr id="13" name="直接连接符 13"/>
                <wp:cNvGraphicFramePr/>
                <a:graphic xmlns:a="http://schemas.openxmlformats.org/drawingml/2006/main">
                  <a:graphicData uri="http://schemas.microsoft.com/office/word/2010/wordprocessingShape">
                    <wps:wsp>
                      <wps:cNvCnPr/>
                      <wps:spPr>
                        <a:xfrm flipV="1">
                          <a:off x="0" y="0"/>
                          <a:ext cx="561340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6pt;margin-top:47.95pt;height:0pt;width:442pt;z-index:251659264;mso-width-relative:page;mso-height-relative:page;" filled="f" stroked="t" coordsize="21600,21600" o:gfxdata="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uPBRtgAAAAIAQAADwAAAAAAAAABACAAAAAiAAAAZHJzL2Rvd25yZXYueG1sUEsB&#10;AhQAFAAAAAgAh07iQG05f3v1AQAA5QMAAA4AAAAAAAAAAQAgAAAAJwEAAGRycy9lMm9Eb2MueG1s&#10;UEsFBgAAAAAGAAYAWQEAAI4FAAAAAA==&#10;">
                <v:fill on="f" focussize="0,0"/>
                <v:stroke weight="1.75pt" color="#FF0000" joinstyle="round"/>
                <v:imagedata o:title=""/>
                <o:lock v:ext="edit" aspectratio="f"/>
              </v:line>
            </w:pict>
          </mc:Fallback>
        </mc:AlternateContent>
      </w:r>
      <w:r>
        <w:rPr>
          <w:rFonts w:hint="eastAsia" w:ascii="方正小标宋简体" w:eastAsia="方正小标宋简体"/>
          <w:b/>
          <w:color w:val="FF0000"/>
          <w:spacing w:val="236"/>
          <w:w w:val="80"/>
          <w:kern w:val="0"/>
          <w:sz w:val="52"/>
          <w:szCs w:val="52"/>
        </w:rPr>
        <w:t>北京教育学院通州分院</w:t>
      </w:r>
    </w:p>
    <w:p w14:paraId="204EA4D3">
      <w:pPr>
        <w:widowControl/>
        <w:shd w:val="clear" w:color="auto" w:fill="FDFDFE"/>
        <w:spacing w:line="560" w:lineRule="exact"/>
        <w:jc w:val="center"/>
        <w:rPr>
          <w:rFonts w:ascii="方正小标宋简体" w:hAnsi="方正小标宋简体" w:eastAsia="方正小标宋简体" w:cs="方正小标宋简体"/>
          <w:kern w:val="0"/>
          <w:sz w:val="44"/>
          <w:szCs w:val="44"/>
        </w:rPr>
      </w:pPr>
    </w:p>
    <w:p w14:paraId="2BB2DDB5">
      <w:pPr>
        <w:widowControl/>
        <w:shd w:val="clear" w:color="auto" w:fill="FDFDFE"/>
        <w:spacing w:line="560" w:lineRule="exact"/>
        <w:jc w:val="center"/>
        <w:rPr>
          <w:rFonts w:ascii="方正小标宋简体" w:hAnsi="方正小标宋简体" w:eastAsia="方正小标宋简体" w:cs="方正小标宋简体"/>
          <w:kern w:val="0"/>
          <w:sz w:val="44"/>
          <w:szCs w:val="44"/>
        </w:rPr>
      </w:pPr>
    </w:p>
    <w:p w14:paraId="0F2F7316">
      <w:pPr>
        <w:widowControl/>
        <w:shd w:val="clear" w:color="auto" w:fill="FDFDFE"/>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2026</w:t>
      </w:r>
      <w:r>
        <w:rPr>
          <w:rFonts w:hint="eastAsia" w:ascii="方正小标宋简体" w:hAnsi="方正小标宋简体" w:eastAsia="方正小标宋简体" w:cs="方正小标宋简体"/>
          <w:kern w:val="0"/>
          <w:sz w:val="44"/>
          <w:szCs w:val="44"/>
        </w:rPr>
        <w:t>年北京市</w:t>
      </w:r>
      <w:r>
        <w:rPr>
          <w:rFonts w:hint="eastAsia" w:ascii="方正小标宋简体" w:hAnsi="方正小标宋简体" w:eastAsia="方正小标宋简体" w:cs="方正小标宋简体"/>
          <w:kern w:val="0"/>
          <w:sz w:val="44"/>
          <w:szCs w:val="44"/>
          <w:lang w:val="en-US" w:eastAsia="zh-CN"/>
        </w:rPr>
        <w:t>通州区青少年冬令营报名</w:t>
      </w:r>
      <w:r>
        <w:rPr>
          <w:rFonts w:hint="eastAsia" w:ascii="方正小标宋简体" w:hAnsi="方正小标宋简体" w:eastAsia="方正小标宋简体" w:cs="方正小标宋简体"/>
          <w:kern w:val="0"/>
          <w:sz w:val="44"/>
          <w:szCs w:val="44"/>
        </w:rPr>
        <w:t>通知</w:t>
      </w:r>
    </w:p>
    <w:p w14:paraId="782D91E8">
      <w:pPr>
        <w:widowControl/>
        <w:shd w:val="clear" w:color="auto" w:fill="FDFDFE"/>
        <w:spacing w:line="560" w:lineRule="exact"/>
        <w:jc w:val="center"/>
        <w:rPr>
          <w:rFonts w:ascii="方正小标宋简体" w:hAnsi="方正小标宋简体" w:eastAsia="方正小标宋简体" w:cs="方正小标宋简体"/>
          <w:kern w:val="0"/>
          <w:sz w:val="44"/>
          <w:szCs w:val="44"/>
        </w:rPr>
      </w:pPr>
      <w:bookmarkStart w:id="6" w:name="_GoBack"/>
      <w:bookmarkEnd w:id="6"/>
    </w:p>
    <w:p w14:paraId="72F322FC">
      <w:pPr>
        <w:widowControl/>
        <w:shd w:val="clear" w:color="auto" w:fill="FDFDFE"/>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初中校</w:t>
      </w:r>
      <w:r>
        <w:rPr>
          <w:rFonts w:hint="eastAsia" w:ascii="仿宋_GB2312" w:hAnsi="仿宋_GB2312" w:eastAsia="仿宋_GB2312" w:cs="仿宋_GB2312"/>
          <w:kern w:val="0"/>
          <w:sz w:val="32"/>
          <w:szCs w:val="32"/>
        </w:rPr>
        <w:t>：</w:t>
      </w:r>
    </w:p>
    <w:p w14:paraId="69D1DB0A">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和党的二十大精神，全面落实《教育强国建设规划纲要（2024-2035年）》，北京市教委《关于加强北京市基础学科拔尖创新人才培养工作的实施意见》等文件精神，发挥首都及城市副中心教育资源优势，提高学生基础学科素质，切实提高学生的创新精神、创新意识和创新能力，助力教育强区建设，特举办2026年北京市通州区青少年冬令营。</w:t>
      </w:r>
    </w:p>
    <w:p w14:paraId="39AEC61C">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聚焦</w:t>
      </w:r>
      <w:r>
        <w:rPr>
          <w:rFonts w:hint="eastAsia" w:ascii="仿宋_GB2312" w:hAnsi="仿宋_GB2312" w:eastAsia="仿宋_GB2312" w:cs="仿宋_GB2312"/>
          <w:sz w:val="32"/>
          <w:szCs w:val="32"/>
          <w:highlight w:val="none"/>
          <w:lang w:val="en-US" w:eastAsia="zh-CN"/>
        </w:rPr>
        <w:t>科学、</w:t>
      </w:r>
      <w:r>
        <w:rPr>
          <w:rFonts w:hint="eastAsia" w:ascii="仿宋_GB2312" w:hAnsi="仿宋_GB2312" w:eastAsia="仿宋_GB2312" w:cs="仿宋_GB2312"/>
          <w:sz w:val="32"/>
          <w:szCs w:val="32"/>
          <w:lang w:val="en-US" w:eastAsia="zh-CN"/>
        </w:rPr>
        <w:t>人工智能、美术</w:t>
      </w:r>
      <w:r>
        <w:rPr>
          <w:rFonts w:hint="default" w:ascii="仿宋_GB2312" w:hAnsi="仿宋_GB2312" w:eastAsia="仿宋_GB2312" w:cs="仿宋_GB2312"/>
          <w:sz w:val="32"/>
          <w:szCs w:val="32"/>
          <w:lang w:val="en-US" w:eastAsia="zh-CN"/>
        </w:rPr>
        <w:t>等领域，采取线上与线下相融通，集中与分散相结合，讲座、报告与动手实践互为支撑</w:t>
      </w:r>
      <w:r>
        <w:rPr>
          <w:rFonts w:hint="eastAsia" w:ascii="仿宋_GB2312" w:hAnsi="仿宋_GB2312" w:eastAsia="仿宋_GB2312" w:cs="仿宋_GB2312"/>
          <w:sz w:val="32"/>
          <w:szCs w:val="32"/>
          <w:lang w:val="en-US" w:eastAsia="zh-CN"/>
        </w:rPr>
        <w:t>的形式</w:t>
      </w:r>
      <w:r>
        <w:rPr>
          <w:rFonts w:hint="default" w:ascii="仿宋_GB2312" w:hAnsi="仿宋_GB2312" w:eastAsia="仿宋_GB2312" w:cs="仿宋_GB2312"/>
          <w:sz w:val="32"/>
          <w:szCs w:val="32"/>
          <w:lang w:val="en-US" w:eastAsia="zh-CN"/>
        </w:rPr>
        <w:t>，为具有创新潜质、成长需求迫切的学生创设创新成长机会。</w:t>
      </w:r>
    </w:p>
    <w:p w14:paraId="30389972">
      <w:pPr>
        <w:widowControl/>
        <w:shd w:val="clear" w:color="auto" w:fill="FDFDFE"/>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一、冬令营主题</w:t>
      </w:r>
    </w:p>
    <w:p w14:paraId="35D28859">
      <w:pPr>
        <w:widowControl/>
        <w:shd w:val="clear" w:color="auto" w:fill="FDFDFE"/>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1.“探索科学奥秘，实践点亮未来”青少年科学探索主题系列冬令营</w:t>
      </w:r>
    </w:p>
    <w:p w14:paraId="7ED02AF4">
      <w:pPr>
        <w:widowControl/>
        <w:shd w:val="clear" w:color="auto" w:fill="FDFDFE"/>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培根育新，智创未来</w:t>
      </w:r>
      <w:r>
        <w:rPr>
          <w:rFonts w:hint="eastAsia" w:ascii="仿宋_GB2312" w:eastAsia="仿宋_GB2312"/>
          <w:sz w:val="32"/>
          <w:szCs w:val="32"/>
          <w:lang w:eastAsia="zh-CN"/>
        </w:rPr>
        <w:t>”</w:t>
      </w:r>
      <w:r>
        <w:rPr>
          <w:rFonts w:hint="eastAsia" w:ascii="仿宋_GB2312" w:eastAsia="仿宋_GB2312"/>
          <w:sz w:val="32"/>
          <w:szCs w:val="32"/>
        </w:rPr>
        <w:t>青少年</w:t>
      </w:r>
      <w:r>
        <w:rPr>
          <w:rFonts w:hint="eastAsia" w:ascii="仿宋_GB2312" w:eastAsia="仿宋_GB2312"/>
          <w:sz w:val="32"/>
          <w:szCs w:val="32"/>
          <w:lang w:val="en-US" w:eastAsia="zh-CN"/>
        </w:rPr>
        <w:t>人工智能主题冬令营</w:t>
      </w:r>
    </w:p>
    <w:p w14:paraId="4DFE9625">
      <w:pPr>
        <w:widowControl/>
        <w:shd w:val="clear" w:color="auto" w:fill="FDFDFE"/>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湾里寻艺 冬汇新章</w:t>
      </w:r>
      <w:r>
        <w:rPr>
          <w:rFonts w:hint="eastAsia" w:ascii="仿宋_GB2312" w:eastAsia="仿宋_GB2312"/>
          <w:sz w:val="32"/>
          <w:szCs w:val="32"/>
          <w:lang w:eastAsia="zh-CN"/>
        </w:rPr>
        <w:t>”</w:t>
      </w:r>
      <w:r>
        <w:rPr>
          <w:rFonts w:hint="eastAsia" w:ascii="仿宋_GB2312" w:eastAsia="仿宋_GB2312"/>
          <w:sz w:val="32"/>
          <w:szCs w:val="32"/>
        </w:rPr>
        <w:t>青少年</w:t>
      </w:r>
      <w:r>
        <w:rPr>
          <w:rFonts w:hint="eastAsia" w:ascii="仿宋_GB2312" w:eastAsia="仿宋_GB2312"/>
          <w:sz w:val="32"/>
          <w:szCs w:val="32"/>
          <w:lang w:val="en-US" w:eastAsia="zh-CN"/>
        </w:rPr>
        <w:t>美术冬令营</w:t>
      </w:r>
    </w:p>
    <w:p w14:paraId="139DB094">
      <w:pPr>
        <w:widowControl/>
        <w:shd w:val="clear" w:color="auto" w:fill="FDFDFE"/>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二、报名时间及报名要求</w:t>
      </w:r>
    </w:p>
    <w:p w14:paraId="5F8DDFD0">
      <w:pPr>
        <w:widowControl/>
        <w:shd w:val="clear" w:color="auto" w:fill="FDFDFE"/>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报名时间</w:t>
      </w:r>
    </w:p>
    <w:p w14:paraId="196A847B">
      <w:pPr>
        <w:widowControl/>
        <w:shd w:val="clear" w:color="auto" w:fill="FDFDFE"/>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即日起至2026年1月19日17:00。</w:t>
      </w:r>
    </w:p>
    <w:p w14:paraId="44E0D9C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（二）报名要求</w:t>
      </w:r>
    </w:p>
    <w:p w14:paraId="7E0E3C2E">
      <w:pPr>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请按</w:t>
      </w:r>
      <w:r>
        <w:rPr>
          <w:rFonts w:hint="eastAsia" w:ascii="仿宋_GB2312" w:hAnsi="仿宋_GB2312" w:eastAsia="仿宋_GB2312" w:cs="仿宋_GB2312"/>
          <w:sz w:val="32"/>
          <w:szCs w:val="32"/>
          <w:lang w:val="en-US" w:eastAsia="zh-CN"/>
        </w:rPr>
        <w:t>附件内各方案详细</w:t>
      </w: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组织学生报名</w:t>
      </w:r>
      <w:r>
        <w:rPr>
          <w:rFonts w:hint="default" w:ascii="仿宋_GB2312" w:hAnsi="仿宋_GB2312" w:eastAsia="仿宋_GB2312" w:cs="仿宋_GB2312"/>
          <w:sz w:val="32"/>
          <w:szCs w:val="32"/>
          <w:lang w:val="en-US" w:eastAsia="zh-CN"/>
        </w:rPr>
        <w:t>。</w:t>
      </w:r>
    </w:p>
    <w:p w14:paraId="32D10AE3">
      <w:pPr>
        <w:spacing w:line="560" w:lineRule="exact"/>
        <w:ind w:firstLine="640" w:firstLineChars="200"/>
        <w:rPr>
          <w:rFonts w:hint="default" w:ascii="仿宋_GB2312" w:hAnsi="仿宋_GB2312" w:eastAsia="仿宋_GB2312" w:cs="仿宋_GB2312"/>
          <w:sz w:val="32"/>
          <w:szCs w:val="32"/>
          <w:lang w:val="en-US" w:eastAsia="zh-CN"/>
        </w:rPr>
      </w:pPr>
    </w:p>
    <w:p w14:paraId="0FA130EA">
      <w:pPr>
        <w:widowControl/>
        <w:shd w:val="clear" w:color="auto" w:fill="FDFDFE"/>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附件：1.“探索科学奥秘，实践点亮未来”青少年科学探索主题系列冬令营方案</w:t>
      </w:r>
    </w:p>
    <w:p w14:paraId="60AEBD21">
      <w:pPr>
        <w:keepNext w:val="0"/>
        <w:keepLines w:val="0"/>
        <w:pageBreakBefore w:val="0"/>
        <w:widowControl/>
        <w:shd w:val="clear" w:color="auto" w:fill="FDFDFE"/>
        <w:kinsoku/>
        <w:wordWrap/>
        <w:overflowPunct/>
        <w:topLinePunct w:val="0"/>
        <w:autoSpaceDE/>
        <w:autoSpaceDN/>
        <w:bidi w:val="0"/>
        <w:adjustRightInd/>
        <w:snapToGrid/>
        <w:spacing w:line="560" w:lineRule="exact"/>
        <w:ind w:firstLine="1600" w:firstLineChars="5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2.“培根育新，智创未来”青少年人工智能主题冬令营方案</w:t>
      </w:r>
    </w:p>
    <w:p w14:paraId="2E8C1114">
      <w:pPr>
        <w:keepNext w:val="0"/>
        <w:keepLines w:val="0"/>
        <w:pageBreakBefore w:val="0"/>
        <w:widowControl/>
        <w:shd w:val="clear" w:color="auto" w:fill="FDFDFE"/>
        <w:kinsoku/>
        <w:wordWrap/>
        <w:overflowPunct/>
        <w:topLinePunct w:val="0"/>
        <w:autoSpaceDE/>
        <w:autoSpaceDN/>
        <w:bidi w:val="0"/>
        <w:adjustRightInd/>
        <w:snapToGrid/>
        <w:spacing w:line="560" w:lineRule="exact"/>
        <w:ind w:firstLine="1600" w:firstLineChars="5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3.“湾里寻艺 冬汇新章”青少年美术冬令营方案</w:t>
      </w:r>
    </w:p>
    <w:p w14:paraId="49DA52AB">
      <w:pPr>
        <w:widowControl/>
        <w:shd w:val="clear" w:color="auto" w:fill="FDFDFE"/>
        <w:wordWrap w:val="0"/>
        <w:spacing w:line="560" w:lineRule="exact"/>
        <w:jc w:val="both"/>
        <w:rPr>
          <w:rFonts w:ascii="仿宋_GB2312" w:eastAsia="仿宋_GB2312"/>
          <w:sz w:val="32"/>
          <w:szCs w:val="32"/>
        </w:rPr>
      </w:pPr>
    </w:p>
    <w:p w14:paraId="6CE2C9CF">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lang w:val="en-US" w:eastAsia="zh-CN"/>
        </w:rPr>
        <w:t>北京市</w:t>
      </w:r>
      <w:r>
        <w:rPr>
          <w:rFonts w:hint="eastAsia" w:ascii="仿宋_GB2312" w:eastAsia="仿宋_GB2312"/>
          <w:sz w:val="32"/>
          <w:szCs w:val="32"/>
        </w:rPr>
        <w:t xml:space="preserve">通州区教师研修中心    </w:t>
      </w:r>
    </w:p>
    <w:p w14:paraId="2D0367AF">
      <w:pPr>
        <w:widowControl/>
        <w:shd w:val="clear" w:color="auto" w:fill="FDFDFE"/>
        <w:wordWrap w:val="0"/>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 xml:space="preserve">日   </w:t>
      </w:r>
    </w:p>
    <w:p w14:paraId="30DD5013">
      <w:pPr>
        <w:widowControl/>
        <w:shd w:val="clear" w:color="auto" w:fill="FDFDFE"/>
        <w:spacing w:line="560" w:lineRule="exact"/>
        <w:ind w:firstLine="640" w:firstLineChars="200"/>
        <w:jc w:val="left"/>
        <w:rPr>
          <w:rFonts w:ascii="仿宋_GB2312"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联系人：</w:t>
      </w:r>
      <w:r>
        <w:rPr>
          <w:rFonts w:hint="eastAsia" w:ascii="仿宋_GB2312" w:hAnsi="仿宋" w:eastAsia="仿宋_GB2312"/>
          <w:sz w:val="32"/>
          <w:szCs w:val="32"/>
          <w:lang w:val="en-US" w:eastAsia="zh-CN"/>
        </w:rPr>
        <w:t>席蓉</w:t>
      </w:r>
      <w:r>
        <w:rPr>
          <w:rFonts w:hint="eastAsia" w:ascii="仿宋_GB2312" w:hAnsi="仿宋" w:eastAsia="仿宋_GB2312"/>
          <w:sz w:val="32"/>
          <w:szCs w:val="32"/>
        </w:rPr>
        <w:t xml:space="preserve">  联系电话：52113019</w:t>
      </w:r>
      <w:r>
        <w:rPr>
          <w:rFonts w:hint="eastAsia" w:ascii="仿宋_GB2312" w:eastAsia="仿宋_GB2312"/>
          <w:sz w:val="32"/>
          <w:szCs w:val="32"/>
        </w:rPr>
        <w:t>）</w:t>
      </w:r>
    </w:p>
    <w:p w14:paraId="2F57B97E">
      <w:pPr>
        <w:widowControl/>
        <w:shd w:val="clear" w:color="auto" w:fill="FDFDFE"/>
        <w:spacing w:line="560" w:lineRule="exact"/>
        <w:ind w:firstLine="640" w:firstLineChars="200"/>
        <w:jc w:val="left"/>
        <w:rPr>
          <w:rFonts w:hint="eastAsia" w:ascii="仿宋_GB2312" w:eastAsia="仿宋_GB2312"/>
          <w:sz w:val="32"/>
          <w:szCs w:val="32"/>
          <w:lang w:val="en-US" w:eastAsia="zh-CN"/>
        </w:rPr>
      </w:pPr>
    </w:p>
    <w:p w14:paraId="7F2B9D54">
      <w:pPr>
        <w:widowControl/>
        <w:shd w:val="clear" w:color="auto" w:fill="FDFDFE"/>
        <w:spacing w:line="560" w:lineRule="exact"/>
        <w:ind w:firstLine="640" w:firstLineChars="200"/>
        <w:rPr>
          <w:rFonts w:ascii="仿宋_GB2312" w:hAnsi="仿宋_GB2312" w:eastAsia="仿宋_GB2312" w:cs="仿宋_GB2312"/>
          <w:kern w:val="0"/>
          <w:sz w:val="32"/>
          <w:szCs w:val="32"/>
        </w:rPr>
      </w:pPr>
    </w:p>
    <w:p w14:paraId="0254F632">
      <w:pPr>
        <w:spacing w:line="560" w:lineRule="exact"/>
        <w:rPr>
          <w:rFonts w:ascii="仿宋_GB2312" w:hAnsi="仿宋_GB2312" w:eastAsia="仿宋_GB2312" w:cs="仿宋_GB2312"/>
          <w:kern w:val="0"/>
          <w:sz w:val="32"/>
          <w:szCs w:val="32"/>
        </w:rPr>
        <w:sectPr>
          <w:footerReference r:id="rId3" w:type="default"/>
          <w:pgSz w:w="11906" w:h="16838"/>
          <w:pgMar w:top="1440" w:right="1417" w:bottom="1440" w:left="1417" w:header="851" w:footer="992" w:gutter="0"/>
          <w:pgNumType w:fmt="numberInDash"/>
          <w:cols w:space="425" w:num="1"/>
          <w:docGrid w:type="lines" w:linePitch="312" w:charSpace="0"/>
        </w:sectPr>
      </w:pPr>
    </w:p>
    <w:p w14:paraId="51B64A68">
      <w:pPr>
        <w:keepNext w:val="0"/>
        <w:keepLines w:val="0"/>
        <w:pageBreakBefore w:val="0"/>
        <w:widowControl/>
        <w:shd w:val="clear" w:color="auto" w:fill="FDFDFE"/>
        <w:kinsoku/>
        <w:wordWrap/>
        <w:overflowPunct/>
        <w:topLinePunct w:val="0"/>
        <w:autoSpaceDE/>
        <w:autoSpaceDN/>
        <w:bidi w:val="0"/>
        <w:spacing w:line="560" w:lineRule="exact"/>
        <w:textAlignment w:val="auto"/>
        <w:rPr>
          <w:rFonts w:ascii="黑体" w:hAnsi="黑体" w:eastAsia="黑体" w:cs="黑体"/>
          <w:kern w:val="0"/>
          <w:sz w:val="32"/>
          <w:szCs w:val="32"/>
        </w:rPr>
      </w:pPr>
      <w:r>
        <w:rPr>
          <w:rFonts w:hint="eastAsia" w:ascii="黑体" w:hAnsi="黑体" w:eastAsia="黑体" w:cs="黑体"/>
          <w:kern w:val="0"/>
          <w:sz w:val="32"/>
          <w:szCs w:val="32"/>
        </w:rPr>
        <w:t>附件1</w:t>
      </w:r>
    </w:p>
    <w:p w14:paraId="05D37D56">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kern w:val="0"/>
          <w:sz w:val="44"/>
          <w:szCs w:val="44"/>
        </w:rPr>
      </w:pPr>
    </w:p>
    <w:p w14:paraId="56C3964E">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“探索科学奥秘，实践点亮未来”青少年科学探索主题系列冬令营方案</w:t>
      </w:r>
    </w:p>
    <w:p w14:paraId="39A07D91">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仿宋_GB2312" w:hAnsi="仿宋_GB2312" w:eastAsia="仿宋_GB2312" w:cs="仿宋_GB2312"/>
          <w:kern w:val="0"/>
          <w:sz w:val="44"/>
          <w:szCs w:val="44"/>
        </w:rPr>
      </w:pPr>
    </w:p>
    <w:p w14:paraId="74CE383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仿宋_GB2312" w:hAnsi="仿宋_GB2312" w:eastAsia="仿宋_GB2312" w:cs="仿宋_GB2312"/>
          <w:kern w:val="0"/>
          <w:sz w:val="44"/>
          <w:szCs w:val="44"/>
        </w:rPr>
      </w:pPr>
    </w:p>
    <w:p w14:paraId="3A4C5F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一、活动背景</w:t>
      </w:r>
    </w:p>
    <w:p w14:paraId="0B55B3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为落实科学素养培育要求，赋能青少年全面发展，响应北京市加强新时代中小学科学教育的相关部署，引导青少年探索科学奥秘、提升实践创新能力，特举办本冬令营。</w:t>
      </w:r>
    </w:p>
    <w:p w14:paraId="0F9E9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二、举办学校</w:t>
      </w:r>
    </w:p>
    <w:p w14:paraId="77151B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北京市通州区潞河中学</w:t>
      </w:r>
    </w:p>
    <w:p w14:paraId="007222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三、活动时间</w:t>
      </w:r>
    </w:p>
    <w:p w14:paraId="2490B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2026年1月27日-1月28日</w:t>
      </w:r>
    </w:p>
    <w:p w14:paraId="4230A6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四、报名对象、报名要求</w:t>
      </w:r>
    </w:p>
    <w:p w14:paraId="560924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（一）报名对象</w:t>
      </w:r>
    </w:p>
    <w:p w14:paraId="3F71C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本冬令营面向初二学生，限定 40 人（结合学生初中综合素质评价信息和递交材料情况，择优录取）。</w:t>
      </w:r>
    </w:p>
    <w:p w14:paraId="534B0D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（二）报名要求</w:t>
      </w:r>
    </w:p>
    <w:p w14:paraId="37702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具有普通高中升学资格的初二学生可报名，德智体美劳诸方面全面发展，身体健康、学习优异，专业功底扎实，具有良好的综合素质。</w:t>
      </w:r>
    </w:p>
    <w:p w14:paraId="4E365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品学兼优，爱好广泛，具有较强的求知欲，特长优势明显且学科水平发展比较均衡，具有良好的科学素养。</w:t>
      </w:r>
    </w:p>
    <w:p w14:paraId="2CA7FE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未来有志于科学研究，尤其对科学技术具有较浓厚的兴趣，爱动脑，勤于思考，善于发现问题，具有一定的动手实践能力、探究意识；具有刻苦钻研、严谨求实的科研潜质。</w:t>
      </w:r>
    </w:p>
    <w:p w14:paraId="59AD5F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五、报名方式与截止时间</w:t>
      </w:r>
    </w:p>
    <w:p w14:paraId="24E6D11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报名方式</w:t>
      </w:r>
    </w:p>
    <w:p w14:paraId="349B635B">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eastAsia="zh"/>
        </w:rPr>
      </w:pPr>
      <w:r>
        <w:rPr>
          <w:rFonts w:hint="eastAsia" w:ascii="仿宋_GB2312" w:hAnsi="仿宋_GB2312" w:eastAsia="仿宋_GB2312" w:cs="仿宋_GB2312"/>
          <w:sz w:val="32"/>
          <w:szCs w:val="32"/>
        </w:rPr>
        <w:t>本冬令营以学校为单位报名，每所初中学校最多报名5人，在报名链接中填写学生信息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"https://www.kdocs.cn/l/ckckbDlEV1q0?f"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rPr>
        <w:t>https://www.kdocs.cn/l/ckckbDlEV1q0?f=301</w:t>
      </w:r>
      <w:r>
        <w:rPr>
          <w:rStyle w:val="9"/>
          <w:rFonts w:hint="eastAsia" w:ascii="仿宋_GB2312" w:hAnsi="仿宋_GB2312" w:eastAsia="仿宋_GB2312" w:cs="仿宋_GB2312"/>
          <w:sz w:val="32"/>
          <w:szCs w:val="32"/>
        </w:rPr>
        <w:fldChar w:fldCharType="end"/>
      </w:r>
    </w:p>
    <w:p w14:paraId="1A09604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（二）报名</w:t>
      </w:r>
      <w:r>
        <w:rPr>
          <w:rFonts w:hint="eastAsia" w:ascii="楷体_GB2312" w:hAnsi="楷体_GB2312" w:eastAsia="楷体_GB2312" w:cs="楷体_GB2312"/>
          <w:sz w:val="32"/>
          <w:szCs w:val="32"/>
        </w:rPr>
        <w:t>截止时间</w:t>
      </w:r>
    </w:p>
    <w:p w14:paraId="6319F113">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即日起至</w:t>
      </w:r>
      <w:r>
        <w:rPr>
          <w:rFonts w:hint="eastAsia" w:ascii="仿宋_GB2312" w:hAnsi="仿宋_GB2312" w:eastAsia="仿宋_GB2312" w:cs="仿宋_GB2312"/>
          <w:sz w:val="32"/>
          <w:szCs w:val="32"/>
        </w:rPr>
        <w:t>2026年1</w:t>
      </w:r>
      <w:r>
        <w:rPr>
          <w:rFonts w:hint="eastAsia" w:ascii="仿宋_GB2312" w:hAnsi="仿宋_GB2312" w:eastAsia="仿宋_GB2312" w:cs="仿宋_GB2312"/>
          <w:sz w:val="32"/>
          <w:szCs w:val="32"/>
          <w:lang w:val="en-US" w:eastAsia="zh-CN"/>
        </w:rPr>
        <w:t>月19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w:t>
      </w:r>
    </w:p>
    <w:p w14:paraId="50546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六、活动安排</w:t>
      </w:r>
    </w:p>
    <w:tbl>
      <w:tblPr>
        <w:tblStyle w:val="7"/>
        <w:tblW w:w="982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96"/>
        <w:gridCol w:w="1543"/>
        <w:gridCol w:w="4613"/>
      </w:tblGrid>
      <w:tr w14:paraId="21EE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vAlign w:val="top"/>
          </w:tcPr>
          <w:p w14:paraId="6AE96DC7">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活动内容</w:t>
            </w:r>
          </w:p>
        </w:tc>
        <w:tc>
          <w:tcPr>
            <w:tcW w:w="1896" w:type="dxa"/>
            <w:vAlign w:val="top"/>
          </w:tcPr>
          <w:p w14:paraId="1C9D19A5">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时间</w:t>
            </w:r>
          </w:p>
        </w:tc>
        <w:tc>
          <w:tcPr>
            <w:tcW w:w="1543" w:type="dxa"/>
            <w:vAlign w:val="top"/>
          </w:tcPr>
          <w:p w14:paraId="586BE111">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地点</w:t>
            </w:r>
          </w:p>
        </w:tc>
        <w:tc>
          <w:tcPr>
            <w:tcW w:w="4613" w:type="dxa"/>
            <w:vAlign w:val="top"/>
          </w:tcPr>
          <w:p w14:paraId="72C6216F">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具体安排</w:t>
            </w:r>
          </w:p>
        </w:tc>
      </w:tr>
      <w:tr w14:paraId="7C24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vAlign w:val="top"/>
          </w:tcPr>
          <w:p w14:paraId="6EB9BAEF">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1.开营仪式</w:t>
            </w:r>
          </w:p>
        </w:tc>
        <w:tc>
          <w:tcPr>
            <w:tcW w:w="1896" w:type="dxa"/>
            <w:vAlign w:val="top"/>
          </w:tcPr>
          <w:p w14:paraId="1A31011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1月27日 08:30-09:00</w:t>
            </w:r>
          </w:p>
        </w:tc>
        <w:tc>
          <w:tcPr>
            <w:tcW w:w="1543" w:type="dxa"/>
            <w:vAlign w:val="top"/>
          </w:tcPr>
          <w:p w14:paraId="56BF4B0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潞河中学第二报告厅</w:t>
            </w:r>
          </w:p>
        </w:tc>
        <w:tc>
          <w:tcPr>
            <w:tcW w:w="4613" w:type="dxa"/>
            <w:vAlign w:val="top"/>
          </w:tcPr>
          <w:p w14:paraId="5251397F">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介绍活动背景、流程；强调活动意义并对营员提出期望；主持人宣布冬令营正式开营。</w:t>
            </w:r>
          </w:p>
        </w:tc>
      </w:tr>
      <w:tr w14:paraId="6953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vAlign w:val="top"/>
          </w:tcPr>
          <w:p w14:paraId="7F256978">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2.潞河溯源实践活动</w:t>
            </w:r>
          </w:p>
        </w:tc>
        <w:tc>
          <w:tcPr>
            <w:tcW w:w="1896" w:type="dxa"/>
            <w:vAlign w:val="top"/>
          </w:tcPr>
          <w:p w14:paraId="29AC5AD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9:00-12:00</w:t>
            </w:r>
          </w:p>
        </w:tc>
        <w:tc>
          <w:tcPr>
            <w:tcW w:w="1543" w:type="dxa"/>
            <w:vAlign w:val="top"/>
          </w:tcPr>
          <w:p w14:paraId="03D31BC9">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潞河中学校园、实验室、校史馆</w:t>
            </w:r>
          </w:p>
        </w:tc>
        <w:tc>
          <w:tcPr>
            <w:tcW w:w="4613" w:type="dxa"/>
            <w:vAlign w:val="top"/>
          </w:tcPr>
          <w:p w14:paraId="4E289C0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在学生志愿者带领下，了解潞河校史，参观潞河实验室，以及参加互动展示。</w:t>
            </w:r>
          </w:p>
        </w:tc>
      </w:tr>
      <w:tr w14:paraId="223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vAlign w:val="top"/>
          </w:tcPr>
          <w:p w14:paraId="1949850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bookmarkStart w:id="0" w:name="_Hlk218530385"/>
            <w:r>
              <w:rPr>
                <w:rFonts w:hint="eastAsia" w:ascii="仿宋_GB2312" w:hAnsi="仿宋_GB2312" w:eastAsia="仿宋_GB2312" w:cs="仿宋_GB2312"/>
                <w:sz w:val="30"/>
                <w:szCs w:val="30"/>
              </w:rPr>
              <w:t>午餐与午休</w:t>
            </w:r>
          </w:p>
        </w:tc>
        <w:tc>
          <w:tcPr>
            <w:tcW w:w="1896" w:type="dxa"/>
            <w:vAlign w:val="top"/>
          </w:tcPr>
          <w:p w14:paraId="4406263F">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12:00-13:30</w:t>
            </w:r>
          </w:p>
        </w:tc>
        <w:tc>
          <w:tcPr>
            <w:tcW w:w="1543" w:type="dxa"/>
            <w:vAlign w:val="top"/>
          </w:tcPr>
          <w:p w14:paraId="0F9C86B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食堂</w:t>
            </w:r>
          </w:p>
        </w:tc>
        <w:tc>
          <w:tcPr>
            <w:tcW w:w="4613" w:type="dxa"/>
            <w:vAlign w:val="top"/>
          </w:tcPr>
          <w:p w14:paraId="5365BA8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统一安排营员在潞河中学食堂就餐，餐后在指定区域休息。</w:t>
            </w:r>
          </w:p>
        </w:tc>
      </w:tr>
      <w:tr w14:paraId="2001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vAlign w:val="top"/>
          </w:tcPr>
          <w:p w14:paraId="29D7159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3.实验探究</w:t>
            </w:r>
          </w:p>
        </w:tc>
        <w:tc>
          <w:tcPr>
            <w:tcW w:w="1896" w:type="dxa"/>
            <w:tcBorders>
              <w:top w:val="single" w:color="auto" w:sz="4" w:space="0"/>
              <w:left w:val="single" w:color="auto" w:sz="4" w:space="0"/>
              <w:bottom w:val="single" w:color="auto" w:sz="4" w:space="0"/>
              <w:right w:val="single" w:color="auto" w:sz="4" w:space="0"/>
            </w:tcBorders>
            <w:vAlign w:val="top"/>
          </w:tcPr>
          <w:p w14:paraId="314506E5">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13:30-15:30</w:t>
            </w:r>
          </w:p>
        </w:tc>
        <w:tc>
          <w:tcPr>
            <w:tcW w:w="1543" w:type="dxa"/>
            <w:tcBorders>
              <w:top w:val="single" w:color="auto" w:sz="4" w:space="0"/>
              <w:left w:val="single" w:color="auto" w:sz="4" w:space="0"/>
              <w:bottom w:val="single" w:color="auto" w:sz="4" w:space="0"/>
              <w:right w:val="single" w:color="auto" w:sz="4" w:space="0"/>
            </w:tcBorders>
            <w:vAlign w:val="top"/>
          </w:tcPr>
          <w:p w14:paraId="22332F8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实验室</w:t>
            </w:r>
          </w:p>
        </w:tc>
        <w:tc>
          <w:tcPr>
            <w:tcW w:w="4613" w:type="dxa"/>
            <w:tcBorders>
              <w:top w:val="single" w:color="auto" w:sz="4" w:space="0"/>
              <w:left w:val="single" w:color="auto" w:sz="4" w:space="0"/>
              <w:bottom w:val="single" w:color="auto" w:sz="4" w:space="0"/>
              <w:right w:val="single" w:color="auto" w:sz="4" w:space="0"/>
            </w:tcBorders>
            <w:vAlign w:val="top"/>
          </w:tcPr>
          <w:p w14:paraId="087A4A3B">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进行理化生实验探究，激发科学兴趣</w:t>
            </w:r>
          </w:p>
        </w:tc>
      </w:tr>
      <w:tr w14:paraId="7B6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vAlign w:val="top"/>
          </w:tcPr>
          <w:p w14:paraId="6721169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4.动手实践</w:t>
            </w:r>
          </w:p>
        </w:tc>
        <w:tc>
          <w:tcPr>
            <w:tcW w:w="1896" w:type="dxa"/>
            <w:tcBorders>
              <w:top w:val="single" w:color="auto" w:sz="4" w:space="0"/>
              <w:left w:val="single" w:color="auto" w:sz="4" w:space="0"/>
              <w:bottom w:val="single" w:color="auto" w:sz="4" w:space="0"/>
              <w:right w:val="single" w:color="auto" w:sz="4" w:space="0"/>
            </w:tcBorders>
            <w:vAlign w:val="top"/>
          </w:tcPr>
          <w:p w14:paraId="3EDB114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15:30-17：00</w:t>
            </w:r>
          </w:p>
        </w:tc>
        <w:tc>
          <w:tcPr>
            <w:tcW w:w="1543" w:type="dxa"/>
            <w:tcBorders>
              <w:top w:val="single" w:color="auto" w:sz="4" w:space="0"/>
              <w:left w:val="single" w:color="auto" w:sz="4" w:space="0"/>
              <w:bottom w:val="single" w:color="auto" w:sz="4" w:space="0"/>
              <w:right w:val="single" w:color="auto" w:sz="4" w:space="0"/>
            </w:tcBorders>
            <w:vAlign w:val="top"/>
          </w:tcPr>
          <w:p w14:paraId="7E37D5E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专业教室</w:t>
            </w:r>
          </w:p>
        </w:tc>
        <w:tc>
          <w:tcPr>
            <w:tcW w:w="4613" w:type="dxa"/>
            <w:tcBorders>
              <w:top w:val="single" w:color="auto" w:sz="4" w:space="0"/>
              <w:left w:val="single" w:color="auto" w:sz="4" w:space="0"/>
              <w:bottom w:val="single" w:color="auto" w:sz="4" w:space="0"/>
              <w:right w:val="single" w:color="auto" w:sz="4" w:space="0"/>
            </w:tcBorders>
            <w:vAlign w:val="top"/>
          </w:tcPr>
          <w:p w14:paraId="12FD79E2">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完成一项手工制作任务，培养劳动技能、团队协作与创新思维。</w:t>
            </w:r>
          </w:p>
        </w:tc>
      </w:tr>
      <w:bookmarkEnd w:id="0"/>
      <w:tr w14:paraId="3C2A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tcBorders>
              <w:top w:val="single" w:color="auto" w:sz="4" w:space="0"/>
              <w:left w:val="single" w:color="auto" w:sz="4" w:space="0"/>
              <w:bottom w:val="single" w:color="auto" w:sz="4" w:space="0"/>
              <w:right w:val="single" w:color="auto" w:sz="4" w:space="0"/>
            </w:tcBorders>
            <w:vAlign w:val="top"/>
          </w:tcPr>
          <w:p w14:paraId="39ADAB1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5.专家讲座大师课</w:t>
            </w:r>
          </w:p>
          <w:p w14:paraId="350D8936">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p>
        </w:tc>
        <w:tc>
          <w:tcPr>
            <w:tcW w:w="1896" w:type="dxa"/>
            <w:tcBorders>
              <w:top w:val="single" w:color="auto" w:sz="4" w:space="0"/>
              <w:left w:val="single" w:color="auto" w:sz="4" w:space="0"/>
              <w:bottom w:val="single" w:color="auto" w:sz="4" w:space="0"/>
              <w:right w:val="single" w:color="auto" w:sz="4" w:space="0"/>
            </w:tcBorders>
            <w:vAlign w:val="top"/>
          </w:tcPr>
          <w:p w14:paraId="1D55BFAC">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1月28日 09:00-10:30</w:t>
            </w:r>
          </w:p>
        </w:tc>
        <w:tc>
          <w:tcPr>
            <w:tcW w:w="1543" w:type="dxa"/>
            <w:tcBorders>
              <w:top w:val="single" w:color="auto" w:sz="4" w:space="0"/>
              <w:left w:val="single" w:color="auto" w:sz="4" w:space="0"/>
              <w:bottom w:val="single" w:color="auto" w:sz="4" w:space="0"/>
              <w:right w:val="single" w:color="auto" w:sz="4" w:space="0"/>
            </w:tcBorders>
            <w:vAlign w:val="top"/>
          </w:tcPr>
          <w:p w14:paraId="603495D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实验室</w:t>
            </w:r>
          </w:p>
        </w:tc>
        <w:tc>
          <w:tcPr>
            <w:tcW w:w="4613" w:type="dxa"/>
            <w:tcBorders>
              <w:top w:val="single" w:color="auto" w:sz="4" w:space="0"/>
              <w:left w:val="single" w:color="auto" w:sz="4" w:space="0"/>
              <w:bottom w:val="single" w:color="auto" w:sz="4" w:space="0"/>
              <w:right w:val="single" w:color="auto" w:sz="4" w:space="0"/>
            </w:tcBorders>
            <w:vAlign w:val="top"/>
          </w:tcPr>
          <w:p w14:paraId="7735F66E">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结合初中生认知特点，围绕创新领域前沿动态，融入中国农业大学等高校的优势学科资源，采用实验室实验操作等方式增强讲座吸引力。</w:t>
            </w:r>
          </w:p>
        </w:tc>
      </w:tr>
      <w:tr w14:paraId="7A96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8" w:type="dxa"/>
            <w:vAlign w:val="top"/>
          </w:tcPr>
          <w:p w14:paraId="7999F42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6.闭营仪式</w:t>
            </w:r>
          </w:p>
        </w:tc>
        <w:tc>
          <w:tcPr>
            <w:tcW w:w="1896" w:type="dxa"/>
            <w:vAlign w:val="top"/>
          </w:tcPr>
          <w:p w14:paraId="4B6B72B2">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10:30-11:30</w:t>
            </w:r>
          </w:p>
        </w:tc>
        <w:tc>
          <w:tcPr>
            <w:tcW w:w="1543" w:type="dxa"/>
            <w:vAlign w:val="top"/>
          </w:tcPr>
          <w:p w14:paraId="52B16CAC">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报告厅</w:t>
            </w:r>
          </w:p>
        </w:tc>
        <w:tc>
          <w:tcPr>
            <w:tcW w:w="4613" w:type="dxa"/>
            <w:vAlign w:val="top"/>
          </w:tcPr>
          <w:p w14:paraId="3013C520">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回顾本次冬令营活动精彩瞬间；营员代表分享实践成果与学习感悟；主办单位领导为营员颁发结业证书；宣布冬令营圆满闭营；全体人员合影留念。</w:t>
            </w:r>
          </w:p>
        </w:tc>
      </w:tr>
    </w:tbl>
    <w:p w14:paraId="28674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七、</w:t>
      </w:r>
      <w:r>
        <w:rPr>
          <w:rFonts w:hint="eastAsia" w:ascii="黑体" w:hAnsi="黑体" w:eastAsia="黑体" w:cs="黑体"/>
          <w:b w:val="0"/>
          <w:bCs w:val="0"/>
          <w:color w:val="auto"/>
          <w:sz w:val="32"/>
          <w:szCs w:val="32"/>
          <w:lang w:val="en-US" w:eastAsia="zh-CN"/>
        </w:rPr>
        <w:t>注意事项</w:t>
      </w:r>
    </w:p>
    <w:p w14:paraId="049D6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活动自愿报名，营员在活动期间的午餐由主办方统一安排在潞河中学食堂就餐。</w:t>
      </w:r>
    </w:p>
    <w:p w14:paraId="5E607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活动期间需严格遵守潞河中学校园管理规定、实验室安全要求及活动应急预案，听从指导老师及工作人员安排，不得擅自离队或违规操作。</w:t>
      </w:r>
    </w:p>
    <w:p w14:paraId="417F0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2026年1月22日，最终40名营员名单将通过官方渠道公布，请留意相关通知。</w:t>
      </w:r>
    </w:p>
    <w:p w14:paraId="7FFC1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联系人及联系方式：潞老师13263205112  河老师 13269169720</w:t>
      </w:r>
    </w:p>
    <w:p w14:paraId="72031FBC">
      <w:pPr>
        <w:jc w:val="center"/>
        <w:rPr>
          <w:rFonts w:hint="eastAsia" w:ascii="黑体" w:hAnsi="黑体" w:eastAsia="黑体" w:cs="方正小标宋简体"/>
          <w:kern w:val="0"/>
          <w:sz w:val="32"/>
          <w:szCs w:val="32"/>
          <w:lang w:val="en-US" w:eastAsia="zh-CN"/>
        </w:rPr>
      </w:pPr>
      <w:r>
        <w:rPr>
          <w:rFonts w:hint="eastAsia" w:ascii="黑体" w:hAnsi="黑体" w:eastAsia="黑体" w:cs="方正小标宋简体"/>
          <w:kern w:val="0"/>
          <w:sz w:val="32"/>
          <w:szCs w:val="32"/>
          <w:lang w:val="en-US" w:eastAsia="zh-CN"/>
        </w:rPr>
        <w:br w:type="page"/>
      </w:r>
    </w:p>
    <w:p w14:paraId="50A79C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方正小标宋简体"/>
          <w:kern w:val="0"/>
          <w:sz w:val="32"/>
          <w:szCs w:val="32"/>
          <w:lang w:val="en-US" w:eastAsia="zh-CN"/>
        </w:rPr>
      </w:pPr>
      <w:r>
        <w:rPr>
          <w:rFonts w:hint="eastAsia" w:ascii="黑体" w:hAnsi="黑体" w:eastAsia="黑体" w:cs="方正小标宋简体"/>
          <w:kern w:val="0"/>
          <w:sz w:val="32"/>
          <w:szCs w:val="32"/>
          <w:lang w:val="en-US" w:eastAsia="zh-CN"/>
        </w:rPr>
        <w:t>附件2</w:t>
      </w:r>
    </w:p>
    <w:p w14:paraId="38A71A1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方正小标宋简体"/>
          <w:kern w:val="0"/>
          <w:sz w:val="32"/>
          <w:szCs w:val="32"/>
          <w:lang w:val="en-US" w:eastAsia="zh-CN"/>
        </w:rPr>
      </w:pPr>
    </w:p>
    <w:p w14:paraId="50E6A9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“培根育新，智创未来”青少年人工智能</w:t>
      </w:r>
    </w:p>
    <w:p w14:paraId="3493F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主题冬令营方案</w:t>
      </w:r>
    </w:p>
    <w:p w14:paraId="373C49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7CA493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36321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bookmarkStart w:id="1" w:name="heading_0"/>
      <w:r>
        <w:rPr>
          <w:rFonts w:hint="eastAsia" w:ascii="黑体" w:hAnsi="黑体" w:eastAsia="黑体" w:cs="黑体"/>
          <w:b w:val="0"/>
          <w:bCs w:val="0"/>
          <w:color w:val="auto"/>
          <w:sz w:val="32"/>
          <w:szCs w:val="32"/>
          <w:lang w:val="en-US" w:eastAsia="zh-CN"/>
        </w:rPr>
        <w:t>一、活动</w:t>
      </w:r>
      <w:bookmarkEnd w:id="1"/>
      <w:r>
        <w:rPr>
          <w:rFonts w:hint="eastAsia" w:ascii="黑体" w:hAnsi="黑体" w:eastAsia="黑体" w:cs="黑体"/>
          <w:b w:val="0"/>
          <w:bCs w:val="0"/>
          <w:color w:val="auto"/>
          <w:sz w:val="32"/>
          <w:szCs w:val="32"/>
          <w:lang w:val="en-US" w:eastAsia="zh-CN"/>
        </w:rPr>
        <w:t>背景</w:t>
      </w:r>
    </w:p>
    <w:p w14:paraId="21685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bookmarkStart w:id="2" w:name="heading_1"/>
      <w:r>
        <w:rPr>
          <w:rFonts w:hint="eastAsia" w:ascii="仿宋_GB2312" w:hAnsi="仿宋_GB2312" w:eastAsia="仿宋_GB2312" w:cs="仿宋_GB2312"/>
          <w:b w:val="0"/>
          <w:bCs w:val="0"/>
          <w:color w:val="auto"/>
          <w:sz w:val="32"/>
          <w:szCs w:val="32"/>
          <w:lang w:val="en-US" w:eastAsia="zh-CN"/>
        </w:rPr>
        <w:t>为深入学习贯彻习近平新时代中国特色社会主义思想和党的二十大精神，全面落实北京市教委等十七部门《关于加强新时代中小学科学教育工作的二十条措施》等文件精神，提升区域青少年的人工智能素养，引导青少年领略人工智能的独特魅力，培育其跨学科思维，特面向全区初中开放本次冬令营线下体验活动。</w:t>
      </w:r>
    </w:p>
    <w:p w14:paraId="64C573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w:t>
      </w:r>
      <w:bookmarkEnd w:id="2"/>
      <w:r>
        <w:rPr>
          <w:rFonts w:hint="eastAsia" w:ascii="黑体" w:hAnsi="黑体" w:eastAsia="黑体" w:cs="黑体"/>
          <w:b w:val="0"/>
          <w:bCs w:val="0"/>
          <w:color w:val="auto"/>
          <w:sz w:val="32"/>
          <w:szCs w:val="32"/>
          <w:lang w:val="en-US" w:eastAsia="zh-CN"/>
        </w:rPr>
        <w:t>举办学校</w:t>
      </w:r>
    </w:p>
    <w:p w14:paraId="3E4DB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北京市通州区永乐店中学</w:t>
      </w:r>
    </w:p>
    <w:p w14:paraId="75AB3E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三、活动时间</w:t>
      </w:r>
    </w:p>
    <w:p w14:paraId="0C078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2026年1月25日 14:40-15:40</w:t>
      </w:r>
    </w:p>
    <w:p w14:paraId="5C9C8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bookmarkStart w:id="3" w:name="heading_3"/>
      <w:r>
        <w:rPr>
          <w:rFonts w:hint="eastAsia" w:ascii="黑体" w:hAnsi="黑体" w:eastAsia="黑体" w:cs="黑体"/>
          <w:b w:val="0"/>
          <w:bCs w:val="0"/>
          <w:color w:val="auto"/>
          <w:sz w:val="32"/>
          <w:szCs w:val="32"/>
          <w:lang w:val="en-US" w:eastAsia="zh-CN"/>
        </w:rPr>
        <w:t>四、报名对象、方式</w:t>
      </w:r>
      <w:bookmarkEnd w:id="3"/>
      <w:r>
        <w:rPr>
          <w:rFonts w:hint="eastAsia" w:ascii="黑体" w:hAnsi="黑体" w:eastAsia="黑体" w:cs="黑体"/>
          <w:b w:val="0"/>
          <w:bCs w:val="0"/>
          <w:color w:val="auto"/>
          <w:sz w:val="32"/>
          <w:szCs w:val="32"/>
          <w:lang w:val="en-US" w:eastAsia="zh-CN"/>
        </w:rPr>
        <w:t>与截止时间</w:t>
      </w:r>
    </w:p>
    <w:p w14:paraId="13CC0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（一）报名对象</w:t>
      </w:r>
    </w:p>
    <w:p w14:paraId="671D6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本次冬令营仅招募初二年级学生，限30人。</w:t>
      </w:r>
    </w:p>
    <w:p w14:paraId="63A8AF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（二）报名方式</w:t>
      </w:r>
    </w:p>
    <w:p w14:paraId="1AFFC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请点击报名链接或微信扫描二维码完成报名。</w:t>
      </w:r>
    </w:p>
    <w:p w14:paraId="4F644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1.报名链接：</w:t>
      </w:r>
    </w:p>
    <w:p w14:paraId="750771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https://www.wenjuan.com/s/UZBZJvL4Ho/#《2026年通州区永乐店中学冬令营线下体验...》</w:t>
      </w:r>
    </w:p>
    <w:p w14:paraId="2EFB8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2.报名二维码：</w:t>
      </w:r>
    </w:p>
    <w:p w14:paraId="49CFF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drawing>
          <wp:inline distT="0" distB="0" distL="114300" distR="114300">
            <wp:extent cx="1440180" cy="1440180"/>
            <wp:effectExtent l="0" t="0" r="7620" b="7620"/>
            <wp:docPr id="2" name="图片 2" descr="UZBZJvL4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ZBZJvL4Ho"/>
                    <pic:cNvPicPr>
                      <a:picLocks noChangeAspect="1"/>
                    </pic:cNvPicPr>
                  </pic:nvPicPr>
                  <pic:blipFill>
                    <a:blip r:embed="rId5"/>
                    <a:stretch>
                      <a:fillRect/>
                    </a:stretch>
                  </pic:blipFill>
                  <pic:spPr>
                    <a:xfrm>
                      <a:off x="0" y="0"/>
                      <a:ext cx="1440180" cy="1440180"/>
                    </a:xfrm>
                    <a:prstGeom prst="rect">
                      <a:avLst/>
                    </a:prstGeom>
                  </pic:spPr>
                </pic:pic>
              </a:graphicData>
            </a:graphic>
          </wp:inline>
        </w:drawing>
      </w:r>
    </w:p>
    <w:p w14:paraId="77C43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（三）报名</w:t>
      </w:r>
      <w:r>
        <w:rPr>
          <w:rFonts w:hint="eastAsia" w:ascii="楷体_GB2312" w:hAnsi="楷体_GB2312" w:eastAsia="楷体_GB2312" w:cs="楷体_GB2312"/>
          <w:b w:val="0"/>
          <w:bCs w:val="0"/>
          <w:color w:val="auto"/>
          <w:sz w:val="32"/>
          <w:szCs w:val="32"/>
          <w:lang w:val="en-US" w:eastAsia="zh-CN"/>
        </w:rPr>
        <w:t>截止时间</w:t>
      </w:r>
    </w:p>
    <w:p w14:paraId="1152D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即日起至2026年1月19日17：00</w:t>
      </w:r>
    </w:p>
    <w:p w14:paraId="09513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bookmarkStart w:id="4" w:name="heading_2"/>
      <w:r>
        <w:rPr>
          <w:rFonts w:hint="eastAsia" w:ascii="黑体" w:hAnsi="黑体" w:eastAsia="黑体" w:cs="黑体"/>
          <w:b w:val="0"/>
          <w:bCs w:val="0"/>
          <w:color w:val="auto"/>
          <w:sz w:val="32"/>
          <w:szCs w:val="32"/>
          <w:lang w:val="en-US" w:eastAsia="zh-CN"/>
        </w:rPr>
        <w:t>五、活动</w:t>
      </w:r>
      <w:bookmarkEnd w:id="4"/>
      <w:r>
        <w:rPr>
          <w:rFonts w:hint="eastAsia" w:ascii="黑体" w:hAnsi="黑体" w:eastAsia="黑体" w:cs="黑体"/>
          <w:b w:val="0"/>
          <w:bCs w:val="0"/>
          <w:color w:val="auto"/>
          <w:sz w:val="32"/>
          <w:szCs w:val="32"/>
          <w:lang w:val="en-US" w:eastAsia="zh-CN"/>
        </w:rPr>
        <w:t>安排</w:t>
      </w:r>
    </w:p>
    <w:p w14:paraId="70B2C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体验人工智能——机器视觉系统，具体安排如下：</w:t>
      </w:r>
    </w:p>
    <w:tbl>
      <w:tblPr>
        <w:tblStyle w:val="6"/>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07"/>
        <w:gridCol w:w="1247"/>
        <w:gridCol w:w="1567"/>
        <w:gridCol w:w="3173"/>
        <w:gridCol w:w="1911"/>
      </w:tblGrid>
      <w:tr w14:paraId="64D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07" w:type="dxa"/>
            <w:tcMar>
              <w:top w:w="60" w:type="dxa"/>
              <w:left w:w="120" w:type="dxa"/>
              <w:bottom w:w="30" w:type="dxa"/>
              <w:right w:w="120" w:type="dxa"/>
            </w:tcMar>
          </w:tcPr>
          <w:p w14:paraId="0F5445A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时间</w:t>
            </w:r>
          </w:p>
        </w:tc>
        <w:tc>
          <w:tcPr>
            <w:tcW w:w="1247" w:type="dxa"/>
            <w:tcMar>
              <w:top w:w="60" w:type="dxa"/>
              <w:left w:w="120" w:type="dxa"/>
              <w:bottom w:w="30" w:type="dxa"/>
              <w:right w:w="120" w:type="dxa"/>
            </w:tcMar>
          </w:tcPr>
          <w:p w14:paraId="33C61C9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地点</w:t>
            </w:r>
          </w:p>
        </w:tc>
        <w:tc>
          <w:tcPr>
            <w:tcW w:w="1567" w:type="dxa"/>
            <w:tcMar>
              <w:top w:w="60" w:type="dxa"/>
              <w:left w:w="120" w:type="dxa"/>
              <w:bottom w:w="30" w:type="dxa"/>
              <w:right w:w="120" w:type="dxa"/>
            </w:tcMar>
          </w:tcPr>
          <w:p w14:paraId="554A0A9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活动环节</w:t>
            </w:r>
          </w:p>
        </w:tc>
        <w:tc>
          <w:tcPr>
            <w:tcW w:w="3173" w:type="dxa"/>
            <w:tcMar>
              <w:top w:w="60" w:type="dxa"/>
              <w:left w:w="120" w:type="dxa"/>
              <w:bottom w:w="30" w:type="dxa"/>
              <w:right w:w="120" w:type="dxa"/>
            </w:tcMar>
          </w:tcPr>
          <w:p w14:paraId="08C5E0F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具体内容</w:t>
            </w:r>
          </w:p>
        </w:tc>
        <w:tc>
          <w:tcPr>
            <w:tcW w:w="1911" w:type="dxa"/>
            <w:tcMar>
              <w:top w:w="60" w:type="dxa"/>
              <w:left w:w="120" w:type="dxa"/>
              <w:bottom w:w="30" w:type="dxa"/>
              <w:right w:w="120" w:type="dxa"/>
            </w:tcMar>
          </w:tcPr>
          <w:p w14:paraId="331E7E8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注意事项</w:t>
            </w:r>
          </w:p>
        </w:tc>
      </w:tr>
      <w:tr w14:paraId="3792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45" w:hRule="atLeast"/>
          <w:jc w:val="center"/>
        </w:trPr>
        <w:tc>
          <w:tcPr>
            <w:tcW w:w="1207" w:type="dxa"/>
            <w:tcMar>
              <w:top w:w="60" w:type="dxa"/>
              <w:left w:w="120" w:type="dxa"/>
              <w:bottom w:w="30" w:type="dxa"/>
              <w:right w:w="120" w:type="dxa"/>
            </w:tcMar>
          </w:tcPr>
          <w:p w14:paraId="124FC59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14:30-14:40</w:t>
            </w:r>
          </w:p>
          <w:p w14:paraId="129EECD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p>
        </w:tc>
        <w:tc>
          <w:tcPr>
            <w:tcW w:w="1247" w:type="dxa"/>
            <w:tcMar>
              <w:top w:w="60" w:type="dxa"/>
              <w:left w:w="120" w:type="dxa"/>
              <w:bottom w:w="30" w:type="dxa"/>
              <w:right w:w="120" w:type="dxa"/>
            </w:tcMar>
          </w:tcPr>
          <w:p w14:paraId="778F459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高一楼计算机教室 门口</w:t>
            </w:r>
          </w:p>
        </w:tc>
        <w:tc>
          <w:tcPr>
            <w:tcW w:w="1567" w:type="dxa"/>
            <w:tcMar>
              <w:top w:w="60" w:type="dxa"/>
              <w:left w:w="120" w:type="dxa"/>
              <w:bottom w:w="30" w:type="dxa"/>
              <w:right w:w="120" w:type="dxa"/>
            </w:tcMar>
          </w:tcPr>
          <w:p w14:paraId="7A489A2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签到入场</w:t>
            </w:r>
          </w:p>
        </w:tc>
        <w:tc>
          <w:tcPr>
            <w:tcW w:w="3173" w:type="dxa"/>
            <w:tcMar>
              <w:top w:w="60" w:type="dxa"/>
              <w:left w:w="120" w:type="dxa"/>
              <w:bottom w:w="30" w:type="dxa"/>
              <w:right w:w="120" w:type="dxa"/>
            </w:tcMar>
          </w:tcPr>
          <w:p w14:paraId="15F7F2EA">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学生凭报名信息签到，领取活动手册，在</w:t>
            </w:r>
            <w:r>
              <w:rPr>
                <w:rFonts w:hint="eastAsia" w:ascii="仿宋_GB2312" w:hAnsi="仿宋_GB2312" w:eastAsia="仿宋_GB2312" w:cs="仿宋_GB2312"/>
                <w:sz w:val="30"/>
                <w:szCs w:val="30"/>
                <w:lang w:val="en-US" w:eastAsia="zh-CN"/>
              </w:rPr>
              <w:t>志愿者</w:t>
            </w:r>
            <w:r>
              <w:rPr>
                <w:rFonts w:hint="eastAsia" w:ascii="仿宋_GB2312" w:hAnsi="仿宋_GB2312" w:eastAsia="仿宋_GB2312" w:cs="仿宋_GB2312"/>
                <w:sz w:val="30"/>
                <w:szCs w:val="30"/>
              </w:rPr>
              <w:t>引导下进入</w:t>
            </w:r>
            <w:r>
              <w:rPr>
                <w:rFonts w:hint="eastAsia" w:ascii="仿宋_GB2312" w:hAnsi="仿宋_GB2312" w:eastAsia="仿宋_GB2312" w:cs="仿宋_GB2312"/>
                <w:sz w:val="30"/>
                <w:szCs w:val="30"/>
                <w:lang w:val="en-US" w:eastAsia="zh-CN"/>
              </w:rPr>
              <w:t>实验室</w:t>
            </w:r>
            <w:r>
              <w:rPr>
                <w:rFonts w:hint="eastAsia" w:ascii="仿宋_GB2312" w:hAnsi="仿宋_GB2312" w:eastAsia="仿宋_GB2312" w:cs="仿宋_GB2312"/>
                <w:sz w:val="30"/>
                <w:szCs w:val="30"/>
              </w:rPr>
              <w:t>就座</w:t>
            </w:r>
            <w:r>
              <w:rPr>
                <w:rFonts w:hint="eastAsia" w:ascii="仿宋_GB2312" w:hAnsi="仿宋_GB2312" w:eastAsia="仿宋_GB2312" w:cs="仿宋_GB2312"/>
                <w:sz w:val="30"/>
                <w:szCs w:val="30"/>
                <w:lang w:eastAsia="zh-CN"/>
              </w:rPr>
              <w:t>。</w:t>
            </w:r>
          </w:p>
        </w:tc>
        <w:tc>
          <w:tcPr>
            <w:tcW w:w="1911" w:type="dxa"/>
            <w:tcMar>
              <w:top w:w="60" w:type="dxa"/>
              <w:left w:w="120" w:type="dxa"/>
              <w:bottom w:w="30" w:type="dxa"/>
              <w:right w:w="120" w:type="dxa"/>
            </w:tcMar>
          </w:tcPr>
          <w:p w14:paraId="29D1AD1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有序排队，不追逐打闹，主动配合签到登记</w:t>
            </w:r>
          </w:p>
        </w:tc>
      </w:tr>
      <w:tr w14:paraId="6C46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07" w:type="dxa"/>
            <w:tcMar>
              <w:top w:w="60" w:type="dxa"/>
              <w:left w:w="120" w:type="dxa"/>
              <w:bottom w:w="30" w:type="dxa"/>
              <w:right w:w="120" w:type="dxa"/>
            </w:tcMar>
          </w:tcPr>
          <w:p w14:paraId="7BE5FCE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14:40-14:</w:t>
            </w:r>
            <w:r>
              <w:rPr>
                <w:rFonts w:hint="eastAsia" w:ascii="仿宋_GB2312" w:hAnsi="仿宋_GB2312" w:eastAsia="仿宋_GB2312" w:cs="仿宋_GB2312"/>
                <w:sz w:val="30"/>
                <w:szCs w:val="30"/>
                <w:lang w:val="en-US" w:eastAsia="zh-CN"/>
              </w:rPr>
              <w:t>55</w:t>
            </w:r>
          </w:p>
        </w:tc>
        <w:tc>
          <w:tcPr>
            <w:tcW w:w="1247" w:type="dxa"/>
            <w:tcMar>
              <w:top w:w="60" w:type="dxa"/>
              <w:left w:w="120" w:type="dxa"/>
              <w:bottom w:w="30" w:type="dxa"/>
              <w:right w:w="120" w:type="dxa"/>
            </w:tcMar>
          </w:tcPr>
          <w:p w14:paraId="43D12F1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高一楼计算机教室</w:t>
            </w:r>
          </w:p>
        </w:tc>
        <w:tc>
          <w:tcPr>
            <w:tcW w:w="1567" w:type="dxa"/>
            <w:tcMar>
              <w:top w:w="60" w:type="dxa"/>
              <w:left w:w="120" w:type="dxa"/>
              <w:bottom w:w="30" w:type="dxa"/>
              <w:right w:w="120" w:type="dxa"/>
            </w:tcMar>
          </w:tcPr>
          <w:p w14:paraId="22B4DC55">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开营仪式</w:t>
            </w:r>
          </w:p>
        </w:tc>
        <w:tc>
          <w:tcPr>
            <w:tcW w:w="3173" w:type="dxa"/>
            <w:tcMar>
              <w:top w:w="60" w:type="dxa"/>
              <w:left w:w="120" w:type="dxa"/>
              <w:bottom w:w="30" w:type="dxa"/>
              <w:right w:w="120" w:type="dxa"/>
            </w:tcMar>
          </w:tcPr>
          <w:p w14:paraId="72FE92A0">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负责人介绍活动主题、流程及安全须知；</w:t>
            </w:r>
            <w:r>
              <w:rPr>
                <w:rFonts w:hint="eastAsia" w:ascii="仿宋_GB2312" w:hAnsi="仿宋_GB2312" w:eastAsia="仿宋_GB2312" w:cs="仿宋_GB2312"/>
                <w:sz w:val="30"/>
                <w:szCs w:val="30"/>
                <w:lang w:val="en-US" w:eastAsia="zh-CN"/>
              </w:rPr>
              <w:t>2.永中历史介绍和</w:t>
            </w:r>
            <w:r>
              <w:rPr>
                <w:rFonts w:hint="eastAsia" w:ascii="仿宋_GB2312" w:hAnsi="仿宋_GB2312" w:eastAsia="仿宋_GB2312" w:cs="仿宋_GB2312"/>
                <w:sz w:val="30"/>
                <w:szCs w:val="30"/>
              </w:rPr>
              <w:t>永中人工智能社团优秀毕业生代表经验分享</w:t>
            </w:r>
            <w:r>
              <w:rPr>
                <w:rFonts w:hint="eastAsia" w:ascii="仿宋_GB2312" w:hAnsi="仿宋_GB2312" w:eastAsia="仿宋_GB2312" w:cs="仿宋_GB2312"/>
                <w:sz w:val="30"/>
                <w:szCs w:val="30"/>
                <w:lang w:eastAsia="zh-CN"/>
              </w:rPr>
              <w:t>。</w:t>
            </w:r>
          </w:p>
        </w:tc>
        <w:tc>
          <w:tcPr>
            <w:tcW w:w="1911" w:type="dxa"/>
            <w:tcMar>
              <w:top w:w="60" w:type="dxa"/>
              <w:left w:w="120" w:type="dxa"/>
              <w:bottom w:w="30" w:type="dxa"/>
              <w:right w:w="120" w:type="dxa"/>
            </w:tcMar>
          </w:tcPr>
          <w:p w14:paraId="57ACB46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认真</w:t>
            </w:r>
            <w:r>
              <w:rPr>
                <w:rFonts w:hint="eastAsia" w:ascii="仿宋_GB2312" w:hAnsi="仿宋_GB2312" w:eastAsia="仿宋_GB2312" w:cs="仿宋_GB2312"/>
                <w:sz w:val="30"/>
                <w:szCs w:val="30"/>
                <w:lang w:eastAsia="zh-CN"/>
              </w:rPr>
              <w:t>倾听</w:t>
            </w:r>
            <w:r>
              <w:rPr>
                <w:rFonts w:hint="eastAsia" w:ascii="仿宋_GB2312" w:hAnsi="仿宋_GB2312" w:eastAsia="仿宋_GB2312" w:cs="仿宋_GB2312"/>
                <w:sz w:val="30"/>
                <w:szCs w:val="30"/>
              </w:rPr>
              <w:t>，牢记安全要求，有疑问及时举手提问</w:t>
            </w:r>
          </w:p>
        </w:tc>
      </w:tr>
      <w:tr w14:paraId="7508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07" w:type="dxa"/>
            <w:tcMar>
              <w:top w:w="60" w:type="dxa"/>
              <w:left w:w="120" w:type="dxa"/>
              <w:bottom w:w="30" w:type="dxa"/>
              <w:right w:w="120" w:type="dxa"/>
            </w:tcMar>
          </w:tcPr>
          <w:p w14:paraId="26A5C29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14:55-15:45</w:t>
            </w:r>
          </w:p>
        </w:tc>
        <w:tc>
          <w:tcPr>
            <w:tcW w:w="1247" w:type="dxa"/>
            <w:tcMar>
              <w:top w:w="60" w:type="dxa"/>
              <w:left w:w="120" w:type="dxa"/>
              <w:bottom w:w="30" w:type="dxa"/>
              <w:right w:w="120" w:type="dxa"/>
            </w:tcMar>
          </w:tcPr>
          <w:p w14:paraId="74AC0E3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高一楼计算机教室</w:t>
            </w:r>
          </w:p>
        </w:tc>
        <w:tc>
          <w:tcPr>
            <w:tcW w:w="1567" w:type="dxa"/>
            <w:tcMar>
              <w:top w:w="60" w:type="dxa"/>
              <w:left w:w="120" w:type="dxa"/>
              <w:bottom w:w="30" w:type="dxa"/>
              <w:right w:w="120" w:type="dxa"/>
            </w:tcMar>
          </w:tcPr>
          <w:p w14:paraId="298E7269">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机器视觉图像识别科学课</w:t>
            </w:r>
          </w:p>
        </w:tc>
        <w:tc>
          <w:tcPr>
            <w:tcW w:w="3173" w:type="dxa"/>
            <w:tcMar>
              <w:top w:w="60" w:type="dxa"/>
              <w:left w:w="120" w:type="dxa"/>
              <w:bottom w:w="30" w:type="dxa"/>
              <w:right w:w="120" w:type="dxa"/>
            </w:tcMar>
          </w:tcPr>
          <w:p w14:paraId="5115F87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理论讲解：机器视觉技术原理、图像识别在文化传播与智能设备中的应用；</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实践操作：</w:t>
            </w:r>
            <w:r>
              <w:rPr>
                <w:rFonts w:hint="eastAsia" w:ascii="仿宋_GB2312" w:hAnsi="仿宋_GB2312" w:eastAsia="仿宋_GB2312" w:cs="仿宋_GB2312"/>
                <w:sz w:val="30"/>
                <w:szCs w:val="30"/>
                <w:lang w:val="en-US" w:eastAsia="zh-CN"/>
              </w:rPr>
              <w:t>使用AI</w:t>
            </w:r>
            <w:r>
              <w:rPr>
                <w:rFonts w:hint="eastAsia" w:ascii="仿宋_GB2312" w:hAnsi="仿宋_GB2312" w:eastAsia="仿宋_GB2312" w:cs="仿宋_GB2312"/>
                <w:sz w:val="30"/>
                <w:szCs w:val="30"/>
              </w:rPr>
              <w:t>工具</w:t>
            </w:r>
            <w:r>
              <w:rPr>
                <w:rFonts w:hint="eastAsia" w:ascii="仿宋_GB2312" w:hAnsi="仿宋_GB2312" w:eastAsia="仿宋_GB2312" w:cs="仿宋_GB2312"/>
                <w:sz w:val="30"/>
                <w:szCs w:val="30"/>
                <w:lang w:val="en-US" w:eastAsia="zh-CN"/>
              </w:rPr>
              <w:t>平台</w:t>
            </w:r>
            <w:r>
              <w:rPr>
                <w:rFonts w:hint="eastAsia" w:ascii="仿宋_GB2312" w:hAnsi="仿宋_GB2312" w:eastAsia="仿宋_GB2312" w:cs="仿宋_GB2312"/>
                <w:sz w:val="30"/>
                <w:szCs w:val="30"/>
              </w:rPr>
              <w:t>，学习</w:t>
            </w:r>
            <w:r>
              <w:rPr>
                <w:rFonts w:hint="eastAsia" w:ascii="仿宋_GB2312" w:hAnsi="仿宋_GB2312" w:eastAsia="仿宋_GB2312" w:cs="仿宋_GB2312"/>
                <w:sz w:val="30"/>
                <w:szCs w:val="30"/>
                <w:lang w:val="en-US" w:eastAsia="zh-CN"/>
              </w:rPr>
              <w:t>机器视觉－图像分类的流程</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小组互动：围绕</w:t>
            </w:r>
            <w:r>
              <w:rPr>
                <w:rFonts w:hint="eastAsia" w:ascii="仿宋_GB2312" w:hAnsi="仿宋_GB2312" w:eastAsia="仿宋_GB2312" w:cs="仿宋_GB2312"/>
                <w:sz w:val="30"/>
                <w:szCs w:val="30"/>
                <w:lang w:val="en-US" w:eastAsia="zh-CN"/>
              </w:rPr>
              <w:t>机器视觉主题</w:t>
            </w:r>
            <w:r>
              <w:rPr>
                <w:rFonts w:hint="eastAsia" w:ascii="仿宋_GB2312" w:hAnsi="仿宋_GB2312" w:eastAsia="仿宋_GB2312" w:cs="仿宋_GB2312"/>
                <w:sz w:val="30"/>
                <w:szCs w:val="30"/>
              </w:rPr>
              <w:t>，尝试</w:t>
            </w:r>
            <w:r>
              <w:rPr>
                <w:rFonts w:hint="eastAsia" w:ascii="仿宋_GB2312" w:hAnsi="仿宋_GB2312" w:eastAsia="仿宋_GB2312" w:cs="仿宋_GB2312"/>
                <w:sz w:val="30"/>
                <w:szCs w:val="30"/>
                <w:lang w:val="en-US" w:eastAsia="zh-CN"/>
              </w:rPr>
              <w:t>分组完成实践。</w:t>
            </w:r>
          </w:p>
        </w:tc>
        <w:tc>
          <w:tcPr>
            <w:tcW w:w="1911" w:type="dxa"/>
            <w:tcMar>
              <w:top w:w="60" w:type="dxa"/>
              <w:left w:w="120" w:type="dxa"/>
              <w:bottom w:w="30" w:type="dxa"/>
              <w:right w:w="120" w:type="dxa"/>
            </w:tcMar>
          </w:tcPr>
          <w:p w14:paraId="22423AB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按要求操作设备，保持实验室安静，工具使用后及时归位</w:t>
            </w:r>
          </w:p>
        </w:tc>
      </w:tr>
      <w:tr w14:paraId="1BC5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07" w:type="dxa"/>
            <w:tcMar>
              <w:top w:w="60" w:type="dxa"/>
              <w:left w:w="120" w:type="dxa"/>
              <w:bottom w:w="30" w:type="dxa"/>
              <w:right w:w="120" w:type="dxa"/>
            </w:tcMar>
          </w:tcPr>
          <w:p w14:paraId="65AADDB0">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15:45-16:00</w:t>
            </w:r>
          </w:p>
        </w:tc>
        <w:tc>
          <w:tcPr>
            <w:tcW w:w="1247" w:type="dxa"/>
            <w:tcMar>
              <w:top w:w="60" w:type="dxa"/>
              <w:left w:w="120" w:type="dxa"/>
              <w:bottom w:w="30" w:type="dxa"/>
              <w:right w:w="120" w:type="dxa"/>
            </w:tcMar>
          </w:tcPr>
          <w:p w14:paraId="039D17B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人工智能实验室</w:t>
            </w:r>
          </w:p>
        </w:tc>
        <w:tc>
          <w:tcPr>
            <w:tcW w:w="1567" w:type="dxa"/>
            <w:tcMar>
              <w:top w:w="60" w:type="dxa"/>
              <w:left w:w="120" w:type="dxa"/>
              <w:bottom w:w="30" w:type="dxa"/>
              <w:right w:w="120" w:type="dxa"/>
            </w:tcMar>
          </w:tcPr>
          <w:p w14:paraId="6FFC97B5">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机器视觉小车参观课程</w:t>
            </w:r>
          </w:p>
        </w:tc>
        <w:tc>
          <w:tcPr>
            <w:tcW w:w="3173" w:type="dxa"/>
            <w:tcMar>
              <w:top w:w="60" w:type="dxa"/>
              <w:left w:w="120" w:type="dxa"/>
              <w:bottom w:w="30" w:type="dxa"/>
              <w:right w:w="120" w:type="dxa"/>
            </w:tcMar>
          </w:tcPr>
          <w:p w14:paraId="3A1E1A6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讲解</w:t>
            </w:r>
            <w:r>
              <w:rPr>
                <w:rFonts w:hint="eastAsia" w:ascii="仿宋_GB2312" w:hAnsi="仿宋_GB2312" w:eastAsia="仿宋_GB2312" w:cs="仿宋_GB2312"/>
                <w:sz w:val="30"/>
                <w:szCs w:val="30"/>
                <w:lang w:val="en-US" w:eastAsia="zh-CN"/>
              </w:rPr>
              <w:t>教师</w:t>
            </w:r>
            <w:r>
              <w:rPr>
                <w:rFonts w:hint="eastAsia" w:ascii="仿宋_GB2312" w:hAnsi="仿宋_GB2312" w:eastAsia="仿宋_GB2312" w:cs="仿宋_GB2312"/>
                <w:sz w:val="30"/>
                <w:szCs w:val="30"/>
              </w:rPr>
              <w:t>介绍机器视觉小车的构造原理、图像识别技术在无人驾驶中的应用；</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现场演示：小车基于视觉识别的</w:t>
            </w:r>
            <w:r>
              <w:rPr>
                <w:rFonts w:hint="eastAsia" w:ascii="仿宋_GB2312" w:hAnsi="仿宋_GB2312" w:eastAsia="仿宋_GB2312" w:cs="仿宋_GB2312"/>
                <w:sz w:val="30"/>
                <w:szCs w:val="30"/>
                <w:lang w:val="en-US" w:eastAsia="zh-CN"/>
              </w:rPr>
              <w:t>图像信息识别</w:t>
            </w:r>
            <w:r>
              <w:rPr>
                <w:rFonts w:hint="eastAsia" w:ascii="仿宋_GB2312" w:hAnsi="仿宋_GB2312" w:eastAsia="仿宋_GB2312" w:cs="仿宋_GB2312"/>
                <w:sz w:val="30"/>
                <w:szCs w:val="30"/>
              </w:rPr>
              <w:t>等功能；</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互动问答：解答学生关于小车技术及应用的疑问</w:t>
            </w:r>
            <w:r>
              <w:rPr>
                <w:rFonts w:hint="eastAsia" w:ascii="仿宋_GB2312" w:hAnsi="仿宋_GB2312" w:eastAsia="仿宋_GB2312" w:cs="仿宋_GB2312"/>
                <w:sz w:val="30"/>
                <w:szCs w:val="30"/>
                <w:lang w:eastAsia="zh-CN"/>
              </w:rPr>
              <w:t>。</w:t>
            </w:r>
          </w:p>
        </w:tc>
        <w:tc>
          <w:tcPr>
            <w:tcW w:w="1911" w:type="dxa"/>
            <w:tcMar>
              <w:top w:w="60" w:type="dxa"/>
              <w:left w:w="120" w:type="dxa"/>
              <w:bottom w:w="30" w:type="dxa"/>
              <w:right w:w="120" w:type="dxa"/>
            </w:tcMar>
          </w:tcPr>
          <w:p w14:paraId="2F34F42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保持安全距离，不触碰展示设备，遵守参观秩序</w:t>
            </w:r>
          </w:p>
        </w:tc>
      </w:tr>
      <w:tr w14:paraId="3EE9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07" w:type="dxa"/>
            <w:tcMar>
              <w:top w:w="60" w:type="dxa"/>
              <w:left w:w="120" w:type="dxa"/>
              <w:bottom w:w="30" w:type="dxa"/>
              <w:right w:w="120" w:type="dxa"/>
            </w:tcMar>
          </w:tcPr>
          <w:p w14:paraId="11A95BE7">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16:00-16:20</w:t>
            </w:r>
          </w:p>
        </w:tc>
        <w:tc>
          <w:tcPr>
            <w:tcW w:w="1247" w:type="dxa"/>
            <w:tcMar>
              <w:top w:w="60" w:type="dxa"/>
              <w:left w:w="120" w:type="dxa"/>
              <w:bottom w:w="30" w:type="dxa"/>
              <w:right w:w="120" w:type="dxa"/>
            </w:tcMar>
          </w:tcPr>
          <w:p w14:paraId="5900ED65">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rPr>
            </w:pPr>
          </w:p>
        </w:tc>
        <w:tc>
          <w:tcPr>
            <w:tcW w:w="1567" w:type="dxa"/>
            <w:tcMar>
              <w:top w:w="60" w:type="dxa"/>
              <w:left w:w="120" w:type="dxa"/>
              <w:bottom w:w="30" w:type="dxa"/>
              <w:right w:w="120" w:type="dxa"/>
            </w:tcMar>
          </w:tcPr>
          <w:p w14:paraId="2EE159A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闭营仪式</w:t>
            </w:r>
          </w:p>
        </w:tc>
        <w:tc>
          <w:tcPr>
            <w:tcW w:w="3173" w:type="dxa"/>
            <w:tcMar>
              <w:top w:w="60" w:type="dxa"/>
              <w:left w:w="120" w:type="dxa"/>
              <w:bottom w:w="30" w:type="dxa"/>
              <w:right w:w="120" w:type="dxa"/>
            </w:tcMar>
          </w:tcPr>
          <w:p w14:paraId="3ED3E13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营员代表分享实践成果与学习感悟；主办单位为营员颁发结业证书；宣布冬令营圆满闭营；全体人员合影留念。</w:t>
            </w:r>
          </w:p>
        </w:tc>
        <w:tc>
          <w:tcPr>
            <w:tcW w:w="1911" w:type="dxa"/>
            <w:tcMar>
              <w:top w:w="60" w:type="dxa"/>
              <w:left w:w="120" w:type="dxa"/>
              <w:bottom w:w="30" w:type="dxa"/>
              <w:right w:w="120" w:type="dxa"/>
            </w:tcMar>
          </w:tcPr>
          <w:p w14:paraId="2043F2C8">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检查是否有遗留物品，关闭个人使用的电子设备电源</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注意返程交通安全。</w:t>
            </w:r>
          </w:p>
        </w:tc>
      </w:tr>
    </w:tbl>
    <w:p w14:paraId="7B9C77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bookmarkStart w:id="5" w:name="heading_4"/>
      <w:r>
        <w:rPr>
          <w:rFonts w:hint="eastAsia" w:ascii="黑体" w:hAnsi="黑体" w:eastAsia="黑体" w:cs="黑体"/>
          <w:b w:val="0"/>
          <w:bCs w:val="0"/>
          <w:color w:val="auto"/>
          <w:sz w:val="32"/>
          <w:szCs w:val="32"/>
          <w:lang w:val="en-US" w:eastAsia="zh-CN"/>
        </w:rPr>
        <w:t>六、注意事项</w:t>
      </w:r>
      <w:bookmarkEnd w:id="5"/>
    </w:p>
    <w:p w14:paraId="4B90F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1.活动免费参与，自愿报名。最终30名入选学生名单将在1月22日通过永乐店中学官方公众号公示。</w:t>
      </w:r>
    </w:p>
    <w:p w14:paraId="7C2CC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2.活动期间需严格遵守实验室管理规定及安全预案要求，听从指导老师安排。</w:t>
      </w:r>
    </w:p>
    <w:p w14:paraId="7DCAD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如有问题，请联系活动负责人：董老师，电话：15010958159。</w:t>
      </w:r>
    </w:p>
    <w:p w14:paraId="1B8D401C">
      <w:pPr>
        <w:spacing w:line="560" w:lineRule="exact"/>
        <w:jc w:val="left"/>
        <w:rPr>
          <w:rFonts w:hint="eastAsia" w:ascii="黑体" w:hAnsi="黑体" w:eastAsia="黑体" w:cs="方正小标宋简体"/>
          <w:kern w:val="0"/>
          <w:sz w:val="32"/>
          <w:szCs w:val="32"/>
          <w:lang w:val="en-US" w:eastAsia="zh-CN"/>
        </w:rPr>
      </w:pPr>
    </w:p>
    <w:p w14:paraId="7B20555F">
      <w:pPr>
        <w:rPr>
          <w:rFonts w:hint="eastAsia" w:ascii="黑体" w:hAnsi="黑体" w:eastAsia="黑体" w:cs="方正小标宋简体"/>
          <w:kern w:val="0"/>
          <w:sz w:val="32"/>
          <w:szCs w:val="32"/>
          <w:lang w:val="en-US" w:eastAsia="zh-CN"/>
        </w:rPr>
      </w:pPr>
      <w:r>
        <w:rPr>
          <w:rFonts w:hint="eastAsia" w:ascii="黑体" w:hAnsi="黑体" w:eastAsia="黑体" w:cs="方正小标宋简体"/>
          <w:kern w:val="0"/>
          <w:sz w:val="32"/>
          <w:szCs w:val="32"/>
          <w:lang w:val="en-US" w:eastAsia="zh-CN"/>
        </w:rPr>
        <w:br w:type="page"/>
      </w:r>
    </w:p>
    <w:p w14:paraId="5081A0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方正小标宋简体"/>
          <w:kern w:val="0"/>
          <w:sz w:val="32"/>
          <w:szCs w:val="32"/>
          <w:lang w:val="en-US" w:eastAsia="zh-CN"/>
        </w:rPr>
      </w:pPr>
      <w:r>
        <w:rPr>
          <w:rFonts w:hint="eastAsia" w:ascii="黑体" w:hAnsi="黑体" w:eastAsia="黑体" w:cs="方正小标宋简体"/>
          <w:kern w:val="0"/>
          <w:sz w:val="32"/>
          <w:szCs w:val="32"/>
          <w:lang w:val="en-US" w:eastAsia="zh-CN"/>
        </w:rPr>
        <w:t>附件3</w:t>
      </w:r>
    </w:p>
    <w:p w14:paraId="3B859C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方正小标宋简体"/>
          <w:kern w:val="0"/>
          <w:sz w:val="32"/>
          <w:szCs w:val="32"/>
          <w:lang w:val="en-US" w:eastAsia="zh-CN"/>
        </w:rPr>
      </w:pPr>
    </w:p>
    <w:p w14:paraId="4B00FC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“湾里寻艺 冬汇新章”青少年美术</w:t>
      </w:r>
    </w:p>
    <w:p w14:paraId="6720EB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冬令营方案</w:t>
      </w:r>
    </w:p>
    <w:p w14:paraId="250D11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val="0"/>
          <w:bCs w:val="0"/>
          <w:color w:val="auto"/>
          <w:sz w:val="32"/>
          <w:szCs w:val="32"/>
          <w:lang w:val="en-US" w:eastAsia="zh-CN"/>
        </w:rPr>
      </w:pPr>
    </w:p>
    <w:p w14:paraId="5E51D9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val="0"/>
          <w:bCs w:val="0"/>
          <w:color w:val="auto"/>
          <w:sz w:val="32"/>
          <w:szCs w:val="32"/>
          <w:lang w:val="en-US" w:eastAsia="zh-CN"/>
        </w:rPr>
      </w:pPr>
    </w:p>
    <w:p w14:paraId="3E8F03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一、活动背景</w:t>
      </w:r>
    </w:p>
    <w:p w14:paraId="1B811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北京市通州区张家湾中学作为美术特色校，为展现学校美术教育特色，丰富学生寒假生活，提升区域学生艺术素养与审美能力，加强与区内初中学校的交流互动，特举办本次冬令营活动。</w:t>
      </w:r>
    </w:p>
    <w:p w14:paraId="0FBEE5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二、举办学校</w:t>
      </w:r>
    </w:p>
    <w:p w14:paraId="462E6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北京市通州区张家湾中学</w:t>
      </w:r>
    </w:p>
    <w:p w14:paraId="344AF3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三、活动时间</w:t>
      </w:r>
    </w:p>
    <w:p w14:paraId="6419B9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时间：2026年1月26日-1月27日</w:t>
      </w:r>
    </w:p>
    <w:p w14:paraId="54167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四、报名对象、方式与截止时间</w:t>
      </w:r>
    </w:p>
    <w:p w14:paraId="6055F3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（一）报名对象</w:t>
      </w:r>
    </w:p>
    <w:p w14:paraId="3F5EA4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通州区各初中学校学生（家长可陪同）。</w:t>
      </w:r>
    </w:p>
    <w:p w14:paraId="1C97A5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（二）报名方式</w:t>
      </w:r>
    </w:p>
    <w:p w14:paraId="4117FA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请微信扫描二维码完成报名（限报100名学生，</w:t>
      </w:r>
      <w:r>
        <w:rPr>
          <w:rFonts w:hint="eastAsia" w:ascii="仿宋_GB2312" w:hAnsi="仿宋_GB2312" w:eastAsia="仿宋_GB2312" w:cs="仿宋_GB2312"/>
          <w:b w:val="0"/>
          <w:bCs w:val="0"/>
          <w:color w:val="auto"/>
          <w:sz w:val="32"/>
          <w:szCs w:val="32"/>
          <w:highlight w:val="none"/>
          <w:lang w:val="en-US" w:eastAsia="zh-CN"/>
        </w:rPr>
        <w:t>提交成功即为报名成功</w:t>
      </w:r>
      <w:r>
        <w:rPr>
          <w:rFonts w:hint="eastAsia" w:ascii="仿宋_GB2312" w:hAnsi="仿宋_GB2312" w:eastAsia="仿宋_GB2312" w:cs="仿宋_GB2312"/>
          <w:b w:val="0"/>
          <w:bCs w:val="0"/>
          <w:color w:val="auto"/>
          <w:sz w:val="32"/>
          <w:szCs w:val="32"/>
          <w:lang w:val="en-US" w:eastAsia="zh-CN"/>
        </w:rPr>
        <w:t>）。</w:t>
      </w:r>
    </w:p>
    <w:p w14:paraId="431D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32"/>
          <w:szCs w:val="32"/>
          <w:lang w:val="en-US" w:eastAsia="zh-CN"/>
        </w:rPr>
      </w:pPr>
      <w:r>
        <w:rPr>
          <w:rFonts w:hint="eastAsia" w:ascii="宋体" w:hAnsi="宋体" w:eastAsia="宋体" w:cs="宋体"/>
          <w:sz w:val="28"/>
          <w:szCs w:val="28"/>
          <w:lang w:eastAsia="zh-CN"/>
        </w:rPr>
        <w:drawing>
          <wp:inline distT="0" distB="0" distL="114300" distR="114300">
            <wp:extent cx="1259840" cy="1259840"/>
            <wp:effectExtent l="0" t="0" r="16510" b="16510"/>
            <wp:docPr id="4" name="图片 1" descr="517de4f822c619c1928241f6c313bb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517de4f822c619c1928241f6c313bb42"/>
                    <pic:cNvPicPr>
                      <a:picLocks noChangeAspect="1"/>
                    </pic:cNvPicPr>
                  </pic:nvPicPr>
                  <pic:blipFill>
                    <a:blip r:embed="rId6"/>
                    <a:stretch>
                      <a:fillRect/>
                    </a:stretch>
                  </pic:blipFill>
                  <pic:spPr>
                    <a:xfrm>
                      <a:off x="0" y="0"/>
                      <a:ext cx="1259840" cy="1259840"/>
                    </a:xfrm>
                    <a:prstGeom prst="rect">
                      <a:avLst/>
                    </a:prstGeom>
                    <a:noFill/>
                    <a:ln>
                      <a:noFill/>
                    </a:ln>
                  </pic:spPr>
                </pic:pic>
              </a:graphicData>
            </a:graphic>
          </wp:inline>
        </w:drawing>
      </w:r>
    </w:p>
    <w:p w14:paraId="61B653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（三）报名</w:t>
      </w:r>
      <w:r>
        <w:rPr>
          <w:rFonts w:hint="eastAsia" w:ascii="楷体_GB2312" w:hAnsi="楷体_GB2312" w:eastAsia="楷体_GB2312" w:cs="楷体_GB2312"/>
          <w:b w:val="0"/>
          <w:bCs w:val="0"/>
          <w:color w:val="auto"/>
          <w:sz w:val="32"/>
          <w:szCs w:val="32"/>
          <w:lang w:val="en-US" w:eastAsia="zh-CN"/>
        </w:rPr>
        <w:t>截止时间</w:t>
      </w:r>
    </w:p>
    <w:p w14:paraId="2D61A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即日起至2026年1月19日17：00</w:t>
      </w:r>
    </w:p>
    <w:p w14:paraId="62DDCF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五、活动安排</w:t>
      </w:r>
    </w:p>
    <w:tbl>
      <w:tblPr>
        <w:tblStyle w:val="6"/>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234"/>
        <w:gridCol w:w="2003"/>
        <w:gridCol w:w="3804"/>
      </w:tblGrid>
      <w:tr w14:paraId="326F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14:paraId="73FEF7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val="en-US" w:eastAsia="zh-CN"/>
              </w:rPr>
              <w:t>环节</w:t>
            </w:r>
          </w:p>
        </w:tc>
        <w:tc>
          <w:tcPr>
            <w:tcW w:w="2234" w:type="dxa"/>
            <w:noWrap w:val="0"/>
            <w:vAlign w:val="center"/>
          </w:tcPr>
          <w:p w14:paraId="2E012F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w:t>
            </w:r>
          </w:p>
        </w:tc>
        <w:tc>
          <w:tcPr>
            <w:tcW w:w="2003" w:type="dxa"/>
            <w:noWrap w:val="0"/>
            <w:vAlign w:val="center"/>
          </w:tcPr>
          <w:p w14:paraId="688956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活动地点</w:t>
            </w:r>
          </w:p>
        </w:tc>
        <w:tc>
          <w:tcPr>
            <w:tcW w:w="3804" w:type="dxa"/>
            <w:noWrap w:val="0"/>
            <w:vAlign w:val="center"/>
          </w:tcPr>
          <w:p w14:paraId="16345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活动内容</w:t>
            </w:r>
          </w:p>
        </w:tc>
      </w:tr>
      <w:tr w14:paraId="0B14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14:paraId="24E16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开营</w:t>
            </w:r>
          </w:p>
        </w:tc>
        <w:tc>
          <w:tcPr>
            <w:tcW w:w="2234" w:type="dxa"/>
            <w:noWrap w:val="0"/>
            <w:vAlign w:val="center"/>
          </w:tcPr>
          <w:p w14:paraId="077D3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1月26日上午9:00</w:t>
            </w:r>
            <w:r>
              <w:rPr>
                <w:rFonts w:hint="eastAsia" w:ascii="仿宋_GB2312" w:hAnsi="仿宋_GB2312" w:eastAsia="仿宋_GB2312" w:cs="仿宋_GB2312"/>
                <w:sz w:val="32"/>
                <w:szCs w:val="32"/>
                <w:lang w:val="en-US" w:eastAsia="zh-CN"/>
              </w:rPr>
              <w:t>-11:00</w:t>
            </w:r>
          </w:p>
        </w:tc>
        <w:tc>
          <w:tcPr>
            <w:tcW w:w="2003" w:type="dxa"/>
            <w:noWrap w:val="0"/>
            <w:vAlign w:val="center"/>
          </w:tcPr>
          <w:p w14:paraId="68F74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综合楼一层报告厅</w:t>
            </w:r>
          </w:p>
        </w:tc>
        <w:tc>
          <w:tcPr>
            <w:tcW w:w="3804" w:type="dxa"/>
            <w:noWrap w:val="0"/>
            <w:vAlign w:val="center"/>
          </w:tcPr>
          <w:p w14:paraId="19C053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开营仪式</w:t>
            </w:r>
          </w:p>
          <w:p w14:paraId="5119C8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学校整体介绍</w:t>
            </w:r>
          </w:p>
          <w:p w14:paraId="0147D3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校园</w:t>
            </w:r>
            <w:r>
              <w:rPr>
                <w:rFonts w:hint="eastAsia" w:ascii="仿宋_GB2312" w:hAnsi="仿宋_GB2312" w:eastAsia="仿宋_GB2312" w:cs="仿宋_GB2312"/>
                <w:sz w:val="32"/>
                <w:szCs w:val="32"/>
                <w:lang w:val="en-US" w:eastAsia="zh-CN"/>
              </w:rPr>
              <w:t>美育展示</w:t>
            </w:r>
          </w:p>
        </w:tc>
      </w:tr>
      <w:tr w14:paraId="03C7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63" w:type="dxa"/>
            <w:noWrap w:val="0"/>
            <w:vAlign w:val="center"/>
          </w:tcPr>
          <w:p w14:paraId="2FA03A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美术课堂</w:t>
            </w:r>
            <w:r>
              <w:rPr>
                <w:rFonts w:hint="eastAsia" w:ascii="仿宋_GB2312" w:hAnsi="仿宋_GB2312" w:eastAsia="仿宋_GB2312" w:cs="仿宋_GB2312"/>
                <w:sz w:val="32"/>
                <w:szCs w:val="32"/>
              </w:rPr>
              <w:t>开放体验</w:t>
            </w:r>
          </w:p>
        </w:tc>
        <w:tc>
          <w:tcPr>
            <w:tcW w:w="2234" w:type="dxa"/>
            <w:noWrap w:val="0"/>
            <w:vAlign w:val="center"/>
          </w:tcPr>
          <w:p w14:paraId="55F00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1月26日下午2:00-4:30</w:t>
            </w:r>
          </w:p>
        </w:tc>
        <w:tc>
          <w:tcPr>
            <w:tcW w:w="2003" w:type="dxa"/>
            <w:noWrap w:val="0"/>
            <w:vAlign w:val="center"/>
          </w:tcPr>
          <w:p w14:paraId="4D31DD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美术专业教室</w:t>
            </w:r>
          </w:p>
        </w:tc>
        <w:tc>
          <w:tcPr>
            <w:tcW w:w="3804" w:type="dxa"/>
            <w:noWrap w:val="0"/>
            <w:vAlign w:val="center"/>
          </w:tcPr>
          <w:p w14:paraId="4E21EE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进入我校美术课堂，随班学习；由专业教师指导完成小幅作品。</w:t>
            </w:r>
          </w:p>
        </w:tc>
      </w:tr>
      <w:tr w14:paraId="04AA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14:paraId="606EB4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高校参观</w:t>
            </w:r>
          </w:p>
        </w:tc>
        <w:tc>
          <w:tcPr>
            <w:tcW w:w="2234" w:type="dxa"/>
            <w:noWrap w:val="0"/>
            <w:vAlign w:val="center"/>
          </w:tcPr>
          <w:p w14:paraId="534FB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1月27日</w:t>
            </w:r>
            <w:r>
              <w:rPr>
                <w:rFonts w:hint="eastAsia" w:ascii="仿宋_GB2312" w:hAnsi="仿宋_GB2312" w:eastAsia="仿宋_GB2312" w:cs="仿宋_GB2312"/>
                <w:sz w:val="32"/>
                <w:szCs w:val="32"/>
                <w:lang w:val="en-US" w:eastAsia="zh-CN"/>
              </w:rPr>
              <w:t>上午9:00-11:00</w:t>
            </w:r>
          </w:p>
        </w:tc>
        <w:tc>
          <w:tcPr>
            <w:tcW w:w="2003" w:type="dxa"/>
            <w:noWrap w:val="0"/>
            <w:vAlign w:val="center"/>
          </w:tcPr>
          <w:p w14:paraId="14021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北京服装学院（通州校区）</w:t>
            </w:r>
          </w:p>
        </w:tc>
        <w:tc>
          <w:tcPr>
            <w:tcW w:w="3804" w:type="dxa"/>
            <w:noWrap w:val="0"/>
            <w:vAlign w:val="center"/>
          </w:tcPr>
          <w:p w14:paraId="1A519C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北京服装学院参观画展</w:t>
            </w:r>
          </w:p>
          <w:p w14:paraId="16C860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2.专题讲座</w:t>
            </w:r>
          </w:p>
        </w:tc>
      </w:tr>
      <w:tr w14:paraId="4BE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noWrap w:val="0"/>
            <w:vAlign w:val="center"/>
          </w:tcPr>
          <w:p w14:paraId="6C70AB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闭营</w:t>
            </w:r>
          </w:p>
        </w:tc>
        <w:tc>
          <w:tcPr>
            <w:tcW w:w="2234" w:type="dxa"/>
            <w:noWrap w:val="0"/>
            <w:vAlign w:val="center"/>
          </w:tcPr>
          <w:p w14:paraId="7813DB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-4:00</w:t>
            </w:r>
          </w:p>
        </w:tc>
        <w:tc>
          <w:tcPr>
            <w:tcW w:w="2003" w:type="dxa"/>
            <w:noWrap w:val="0"/>
            <w:vAlign w:val="center"/>
          </w:tcPr>
          <w:p w14:paraId="12C9EB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综合楼一层报告厅</w:t>
            </w:r>
          </w:p>
        </w:tc>
        <w:tc>
          <w:tcPr>
            <w:tcW w:w="3804" w:type="dxa"/>
            <w:noWrap w:val="0"/>
            <w:vAlign w:val="center"/>
          </w:tcPr>
          <w:p w14:paraId="7F1BB7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优秀毕业生交流分享</w:t>
            </w:r>
          </w:p>
          <w:p w14:paraId="5E16DB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闭营仪式</w:t>
            </w:r>
          </w:p>
        </w:tc>
      </w:tr>
    </w:tbl>
    <w:p w14:paraId="1EBD22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六、注意事项</w:t>
      </w:r>
    </w:p>
    <w:p w14:paraId="637DB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1.活动免费参与，自愿报名。</w:t>
      </w:r>
    </w:p>
    <w:p w14:paraId="3F98B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2.活动期间需严格遵守相关安全规定，听从指导老师安排。</w:t>
      </w:r>
    </w:p>
    <w:p w14:paraId="4A7B38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方正小标宋简体"/>
          <w:kern w:val="0"/>
          <w:sz w:val="32"/>
          <w:szCs w:val="32"/>
          <w:lang w:val="en-US" w:eastAsia="zh-CN"/>
        </w:rPr>
      </w:pPr>
      <w:r>
        <w:rPr>
          <w:rFonts w:hint="eastAsia" w:ascii="仿宋_GB2312" w:hAnsi="仿宋_GB2312" w:eastAsia="仿宋_GB2312" w:cs="仿宋_GB2312"/>
          <w:b w:val="0"/>
          <w:bCs w:val="0"/>
          <w:color w:val="auto"/>
          <w:sz w:val="32"/>
          <w:szCs w:val="32"/>
          <w:lang w:val="en-US" w:eastAsia="zh-CN"/>
        </w:rPr>
        <w:t>如有问题，请拨打咨询电话：69571821——8011或69571821——8013。</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03E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3A0ED">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33A0ED">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E9"/>
    <w:rsid w:val="002477D4"/>
    <w:rsid w:val="003229AF"/>
    <w:rsid w:val="00407B5F"/>
    <w:rsid w:val="00425658"/>
    <w:rsid w:val="004761CA"/>
    <w:rsid w:val="004E62E9"/>
    <w:rsid w:val="004F34C5"/>
    <w:rsid w:val="00600100"/>
    <w:rsid w:val="00654CE5"/>
    <w:rsid w:val="0069670C"/>
    <w:rsid w:val="00784127"/>
    <w:rsid w:val="00845C36"/>
    <w:rsid w:val="0089653B"/>
    <w:rsid w:val="009B1FB5"/>
    <w:rsid w:val="009D23C0"/>
    <w:rsid w:val="00A04928"/>
    <w:rsid w:val="00BC5EFA"/>
    <w:rsid w:val="00BF2AA2"/>
    <w:rsid w:val="00C03E8E"/>
    <w:rsid w:val="00CF489D"/>
    <w:rsid w:val="00D07DAA"/>
    <w:rsid w:val="00F270EE"/>
    <w:rsid w:val="00F92883"/>
    <w:rsid w:val="00FE0520"/>
    <w:rsid w:val="017F2B6A"/>
    <w:rsid w:val="02A1277D"/>
    <w:rsid w:val="043A37B4"/>
    <w:rsid w:val="06AD0181"/>
    <w:rsid w:val="080A2B74"/>
    <w:rsid w:val="08AE4288"/>
    <w:rsid w:val="0999722E"/>
    <w:rsid w:val="0A7A794B"/>
    <w:rsid w:val="0A913826"/>
    <w:rsid w:val="0AAB2213"/>
    <w:rsid w:val="0BD240F7"/>
    <w:rsid w:val="0BD4605A"/>
    <w:rsid w:val="0D125718"/>
    <w:rsid w:val="0E483657"/>
    <w:rsid w:val="0E9A5EF8"/>
    <w:rsid w:val="0F03787E"/>
    <w:rsid w:val="0F1A0038"/>
    <w:rsid w:val="0F2F3CCD"/>
    <w:rsid w:val="0FA46C7F"/>
    <w:rsid w:val="0FE062DD"/>
    <w:rsid w:val="110F1BA4"/>
    <w:rsid w:val="12AE6612"/>
    <w:rsid w:val="130F3DEC"/>
    <w:rsid w:val="14A405FA"/>
    <w:rsid w:val="14B4083D"/>
    <w:rsid w:val="15580704"/>
    <w:rsid w:val="171323D2"/>
    <w:rsid w:val="18A233F9"/>
    <w:rsid w:val="1A7B6B03"/>
    <w:rsid w:val="1BE00C5E"/>
    <w:rsid w:val="1EF97E98"/>
    <w:rsid w:val="1FE40639"/>
    <w:rsid w:val="201C3E26"/>
    <w:rsid w:val="21780816"/>
    <w:rsid w:val="21FB668C"/>
    <w:rsid w:val="242C31F8"/>
    <w:rsid w:val="24702241"/>
    <w:rsid w:val="249C0BCE"/>
    <w:rsid w:val="270E5DD4"/>
    <w:rsid w:val="282A6A75"/>
    <w:rsid w:val="28CB7C0D"/>
    <w:rsid w:val="2A7926C6"/>
    <w:rsid w:val="2ACB344C"/>
    <w:rsid w:val="2DF80513"/>
    <w:rsid w:val="2E29430F"/>
    <w:rsid w:val="307E6032"/>
    <w:rsid w:val="35F64E99"/>
    <w:rsid w:val="36835E6A"/>
    <w:rsid w:val="39D92635"/>
    <w:rsid w:val="3A3E482A"/>
    <w:rsid w:val="3BE257E4"/>
    <w:rsid w:val="3CCF68A9"/>
    <w:rsid w:val="3CE0432A"/>
    <w:rsid w:val="3DE5695C"/>
    <w:rsid w:val="42047BA8"/>
    <w:rsid w:val="434034C9"/>
    <w:rsid w:val="447F1893"/>
    <w:rsid w:val="45A52CD8"/>
    <w:rsid w:val="489C4471"/>
    <w:rsid w:val="49117305"/>
    <w:rsid w:val="495144CE"/>
    <w:rsid w:val="4AA44C75"/>
    <w:rsid w:val="4E3F66C2"/>
    <w:rsid w:val="500D541B"/>
    <w:rsid w:val="501A3DE7"/>
    <w:rsid w:val="51B37C8A"/>
    <w:rsid w:val="51C16DBC"/>
    <w:rsid w:val="54AD049A"/>
    <w:rsid w:val="554206BD"/>
    <w:rsid w:val="55C56BEB"/>
    <w:rsid w:val="57A33092"/>
    <w:rsid w:val="5EDA6A91"/>
    <w:rsid w:val="6183272B"/>
    <w:rsid w:val="63EB6904"/>
    <w:rsid w:val="64CF08F6"/>
    <w:rsid w:val="65015E9A"/>
    <w:rsid w:val="666A26A1"/>
    <w:rsid w:val="66EB01BB"/>
    <w:rsid w:val="67D7796D"/>
    <w:rsid w:val="68460921"/>
    <w:rsid w:val="6BE6575D"/>
    <w:rsid w:val="6DBF6264"/>
    <w:rsid w:val="6DD268A1"/>
    <w:rsid w:val="6EAF6FD4"/>
    <w:rsid w:val="6F37A114"/>
    <w:rsid w:val="730F032A"/>
    <w:rsid w:val="73263765"/>
    <w:rsid w:val="73263B64"/>
    <w:rsid w:val="74856FF8"/>
    <w:rsid w:val="74863315"/>
    <w:rsid w:val="758E0E67"/>
    <w:rsid w:val="79464AF7"/>
    <w:rsid w:val="7A5E60B9"/>
    <w:rsid w:val="7A685077"/>
    <w:rsid w:val="7B164C7F"/>
    <w:rsid w:val="7B634F85"/>
    <w:rsid w:val="7BF22E42"/>
    <w:rsid w:val="7D8E05DB"/>
    <w:rsid w:val="7E8DD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D6B6E-1941-449C-A5E0-947912EBD6CF}">
  <ds:schemaRefs/>
</ds:datastoreItem>
</file>

<file path=docProps/app.xml><?xml version="1.0" encoding="utf-8"?>
<Properties xmlns="http://schemas.openxmlformats.org/officeDocument/2006/extended-properties" xmlns:vt="http://schemas.openxmlformats.org/officeDocument/2006/docPropsVTypes">
  <Template>Normal</Template>
  <Pages>11</Pages>
  <Words>2946</Words>
  <Characters>3360</Characters>
  <Lines>8</Lines>
  <Paragraphs>2</Paragraphs>
  <TotalTime>1</TotalTime>
  <ScaleCrop>false</ScaleCrop>
  <LinksUpToDate>false</LinksUpToDate>
  <CharactersWithSpaces>3381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2025-05-21T14:24:00Z</dcterms:created>
  <dc:creator>admin</dc:creator>
  <cp:lastModifiedBy>s</cp:lastModifiedBy>
  <dcterms:modified xsi:type="dcterms:W3CDTF">2026-01-14T07:10:47Z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CFEF47C2E50F46D18A282A1C0D2F89AE_13</vt:lpwstr>
  </property>
  <property fmtid="{D5CDD505-2E9C-101B-9397-08002B2CF9AE}" pid="4" name="KSOTemplateDocerSaveRecord">
    <vt:lpwstr>eyJoZGlkIjoiNGM4YWQwNTYwYTc3NTE2MWQ0NjU0ZDI3NmJjY2Q1ZGYiLCJ1c2VySWQiOiI0NDExMDMxNzIifQ==</vt:lpwstr>
  </property>
</Properties>
</file>