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F98D" w14:textId="77777777" w:rsidR="00291B1E" w:rsidRPr="00C70C45" w:rsidRDefault="00291B1E" w:rsidP="00985736">
      <w:pPr>
        <w:ind w:rightChars="-41" w:right="-86"/>
        <w:jc w:val="left"/>
        <w:rPr>
          <w:rFonts w:ascii="方正小标宋简体" w:eastAsia="方正小标宋简体" w:hint="eastAsia"/>
          <w:b/>
          <w:color w:val="FF0000"/>
          <w:spacing w:val="156"/>
          <w:w w:val="80"/>
          <w:kern w:val="0"/>
          <w:sz w:val="52"/>
          <w:szCs w:val="52"/>
        </w:rPr>
      </w:pPr>
      <w:r w:rsidRPr="00C70C45">
        <w:rPr>
          <w:rFonts w:ascii="方正小标宋简体" w:eastAsia="方正小标宋简体" w:hint="eastAsia"/>
          <w:b/>
          <w:color w:val="FF0000"/>
          <w:spacing w:val="156"/>
          <w:w w:val="80"/>
          <w:kern w:val="0"/>
          <w:sz w:val="52"/>
          <w:szCs w:val="52"/>
        </w:rPr>
        <w:t>北京市通州区教师研修中心</w:t>
      </w:r>
    </w:p>
    <w:p w14:paraId="1BB16E44" w14:textId="77777777" w:rsidR="00291B1E" w:rsidRPr="00C70C45" w:rsidRDefault="00291B1E" w:rsidP="00985736">
      <w:pPr>
        <w:ind w:rightChars="-41" w:right="-86"/>
        <w:jc w:val="left"/>
        <w:rPr>
          <w:rFonts w:ascii="方正小标宋简体" w:eastAsia="方正小标宋简体" w:hint="eastAsia"/>
          <w:b/>
          <w:color w:val="FF0000"/>
          <w:spacing w:val="230"/>
          <w:w w:val="80"/>
          <w:kern w:val="0"/>
          <w:sz w:val="52"/>
          <w:szCs w:val="52"/>
        </w:rPr>
      </w:pPr>
      <w:r w:rsidRPr="00C70C45">
        <w:rPr>
          <w:rFonts w:ascii="方正小标宋简体" w:eastAsia="方正小标宋简体" w:hint="eastAsia"/>
          <w:b/>
          <w:color w:val="FF0000"/>
          <w:spacing w:val="230"/>
          <w:w w:val="80"/>
          <w:kern w:val="0"/>
          <w:sz w:val="52"/>
          <w:szCs w:val="52"/>
        </w:rPr>
        <w:t>北京教育学院通州分院</w:t>
      </w:r>
    </w:p>
    <w:p w14:paraId="00DFEA98" w14:textId="77777777" w:rsidR="00291B1E" w:rsidRPr="00895DBA" w:rsidRDefault="00291B1E" w:rsidP="00985736">
      <w:pPr>
        <w:spacing w:line="560" w:lineRule="exact"/>
        <w:jc w:val="left"/>
        <w:rPr>
          <w:rFonts w:ascii="仿宋_GB2312" w:eastAsia="仿宋_GB2312" w:hAnsi="仿宋" w:hint="eastAsia"/>
          <w:sz w:val="44"/>
          <w:szCs w:val="44"/>
        </w:rPr>
      </w:pPr>
      <w:r>
        <w:rPr>
          <w:rFonts w:ascii="方正小标宋简体" w:eastAsia="方正小标宋简体" w:hint="eastAsia"/>
          <w:b/>
          <w:noProof/>
          <w:sz w:val="94"/>
          <w:szCs w:val="94"/>
        </w:rPr>
        <mc:AlternateContent>
          <mc:Choice Requires="wps">
            <w:drawing>
              <wp:anchor distT="0" distB="0" distL="114300" distR="114300" simplePos="0" relativeHeight="251659264" behindDoc="0" locked="0" layoutInCell="1" allowOverlap="1" wp14:anchorId="29376C10" wp14:editId="4E39670C">
                <wp:simplePos x="0" y="0"/>
                <wp:positionH relativeFrom="column">
                  <wp:posOffset>-58420</wp:posOffset>
                </wp:positionH>
                <wp:positionV relativeFrom="paragraph">
                  <wp:posOffset>45085</wp:posOffset>
                </wp:positionV>
                <wp:extent cx="5613400" cy="0"/>
                <wp:effectExtent l="0" t="12700" r="0" b="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134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6C963" id="直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5pt" to="437.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" strokecolor="red" strokeweight="1.75pt">
                <o:lock v:ext="edit" shapetype="f"/>
              </v:line>
            </w:pict>
          </mc:Fallback>
        </mc:AlternateContent>
      </w:r>
    </w:p>
    <w:p w14:paraId="7C828597" w14:textId="77777777" w:rsidR="00291B1E" w:rsidRDefault="00291B1E" w:rsidP="00985736">
      <w:pPr>
        <w:adjustRightInd w:val="0"/>
        <w:snapToGrid w:val="0"/>
        <w:spacing w:line="560" w:lineRule="exact"/>
        <w:jc w:val="left"/>
        <w:rPr>
          <w:rFonts w:ascii="方正小标宋简体" w:eastAsia="方正小标宋简体" w:hAnsi="方正小标宋简体" w:hint="eastAsia"/>
          <w:sz w:val="44"/>
          <w:szCs w:val="44"/>
        </w:rPr>
      </w:pPr>
    </w:p>
    <w:p w14:paraId="6E5F4976" w14:textId="025B8C32" w:rsidR="00342E13" w:rsidRDefault="00722FBD" w:rsidP="00A87B39">
      <w:pPr>
        <w:adjustRightInd w:val="0"/>
        <w:snapToGrid w:val="0"/>
        <w:spacing w:line="560" w:lineRule="exact"/>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关于</w:t>
      </w:r>
      <w:r w:rsidR="00A14B0D">
        <w:rPr>
          <w:rFonts w:ascii="方正小标宋简体" w:eastAsia="方正小标宋简体" w:hAnsi="方正小标宋简体" w:hint="eastAsia"/>
          <w:sz w:val="44"/>
          <w:szCs w:val="44"/>
        </w:rPr>
        <w:t>第</w:t>
      </w:r>
      <w:r w:rsidR="00A033A1">
        <w:rPr>
          <w:rFonts w:ascii="方正小标宋简体" w:eastAsia="方正小标宋简体" w:hAnsi="方正小标宋简体" w:hint="eastAsia"/>
          <w:sz w:val="44"/>
          <w:szCs w:val="44"/>
        </w:rPr>
        <w:t>六</w:t>
      </w:r>
      <w:r w:rsidR="00A14B0D">
        <w:rPr>
          <w:rFonts w:ascii="方正小标宋简体" w:eastAsia="方正小标宋简体" w:hAnsi="方正小标宋简体" w:hint="eastAsia"/>
          <w:sz w:val="44"/>
          <w:szCs w:val="44"/>
        </w:rPr>
        <w:t>届</w:t>
      </w:r>
      <w:r w:rsidR="00377735" w:rsidRPr="00291B1E">
        <w:rPr>
          <w:rFonts w:ascii="方正小标宋简体" w:eastAsia="方正小标宋简体" w:hAnsi="方正小标宋简体" w:hint="eastAsia"/>
          <w:sz w:val="44"/>
          <w:szCs w:val="44"/>
        </w:rPr>
        <w:t>北京市中小学</w:t>
      </w:r>
      <w:r w:rsidR="00342E13">
        <w:rPr>
          <w:rFonts w:ascii="方正小标宋简体" w:eastAsia="方正小标宋简体" w:hAnsi="方正小标宋简体" w:hint="eastAsia"/>
          <w:sz w:val="44"/>
          <w:szCs w:val="44"/>
        </w:rPr>
        <w:t>校</w:t>
      </w:r>
      <w:proofErr w:type="gramStart"/>
      <w:r w:rsidR="00342E13">
        <w:rPr>
          <w:rFonts w:ascii="方正小标宋简体" w:eastAsia="方正小标宋简体" w:hAnsi="方正小标宋简体" w:hint="eastAsia"/>
          <w:sz w:val="44"/>
          <w:szCs w:val="44"/>
        </w:rPr>
        <w:t>园心</w:t>
      </w:r>
      <w:proofErr w:type="gramEnd"/>
      <w:r w:rsidR="00342E13">
        <w:rPr>
          <w:rFonts w:ascii="方正小标宋简体" w:eastAsia="方正小标宋简体" w:hAnsi="方正小标宋简体" w:hint="eastAsia"/>
          <w:sz w:val="44"/>
          <w:szCs w:val="44"/>
        </w:rPr>
        <w:t>理剧</w:t>
      </w:r>
    </w:p>
    <w:p w14:paraId="74702BDA" w14:textId="50522A4C" w:rsidR="00377735" w:rsidRDefault="00377735" w:rsidP="00A87B39">
      <w:pPr>
        <w:adjustRightInd w:val="0"/>
        <w:snapToGrid w:val="0"/>
        <w:spacing w:line="560" w:lineRule="exact"/>
        <w:jc w:val="center"/>
        <w:rPr>
          <w:rFonts w:ascii="方正小标宋简体" w:eastAsia="方正小标宋简体" w:hAnsi="方正小标宋简体" w:hint="eastAsia"/>
          <w:sz w:val="44"/>
          <w:szCs w:val="44"/>
        </w:rPr>
      </w:pPr>
      <w:r w:rsidRPr="00291B1E">
        <w:rPr>
          <w:rFonts w:ascii="方正小标宋简体" w:eastAsia="方正小标宋简体" w:hAnsi="方正小标宋简体" w:hint="eastAsia"/>
          <w:sz w:val="44"/>
          <w:szCs w:val="44"/>
        </w:rPr>
        <w:t>成果征集与</w:t>
      </w:r>
      <w:r w:rsidR="00342E13">
        <w:rPr>
          <w:rFonts w:ascii="方正小标宋简体" w:eastAsia="方正小标宋简体" w:hAnsi="方正小标宋简体" w:hint="eastAsia"/>
          <w:sz w:val="44"/>
          <w:szCs w:val="44"/>
        </w:rPr>
        <w:t>展示交流</w:t>
      </w:r>
      <w:r w:rsidRPr="00291B1E">
        <w:rPr>
          <w:rFonts w:ascii="方正小标宋简体" w:eastAsia="方正小标宋简体" w:hAnsi="方正小标宋简体" w:hint="eastAsia"/>
          <w:sz w:val="44"/>
          <w:szCs w:val="44"/>
        </w:rPr>
        <w:t>活动</w:t>
      </w:r>
      <w:r w:rsidR="00722FBD">
        <w:rPr>
          <w:rFonts w:ascii="方正小标宋简体" w:eastAsia="方正小标宋简体" w:hAnsi="方正小标宋简体" w:hint="eastAsia"/>
          <w:sz w:val="44"/>
          <w:szCs w:val="44"/>
        </w:rPr>
        <w:t>的</w:t>
      </w:r>
      <w:r w:rsidRPr="00291B1E">
        <w:rPr>
          <w:rFonts w:ascii="方正小标宋简体" w:eastAsia="方正小标宋简体" w:hAnsi="方正小标宋简体" w:hint="eastAsia"/>
          <w:sz w:val="44"/>
          <w:szCs w:val="44"/>
        </w:rPr>
        <w:t>通知</w:t>
      </w:r>
    </w:p>
    <w:p w14:paraId="60B988C8" w14:textId="77777777" w:rsidR="0082024B" w:rsidRPr="00291B1E" w:rsidRDefault="0082024B" w:rsidP="00985736">
      <w:pPr>
        <w:adjustRightInd w:val="0"/>
        <w:snapToGrid w:val="0"/>
        <w:spacing w:line="560" w:lineRule="exact"/>
        <w:jc w:val="left"/>
        <w:rPr>
          <w:rFonts w:ascii="方正小标宋简体" w:eastAsia="方正小标宋简体" w:hAnsi="方正小标宋简体" w:hint="eastAsia"/>
          <w:sz w:val="44"/>
          <w:szCs w:val="44"/>
        </w:rPr>
      </w:pPr>
    </w:p>
    <w:p w14:paraId="75758FF5" w14:textId="2ED3651A" w:rsidR="00377735" w:rsidRPr="00291B1E" w:rsidRDefault="00377735" w:rsidP="00985736">
      <w:pPr>
        <w:adjustRightInd w:val="0"/>
        <w:snapToGrid w:val="0"/>
        <w:spacing w:line="560" w:lineRule="exact"/>
        <w:jc w:val="left"/>
        <w:rPr>
          <w:rFonts w:ascii="仿宋_GB2312" w:eastAsia="仿宋_GB2312" w:hAnsi="仿宋_GB2312" w:hint="eastAsia"/>
          <w:sz w:val="32"/>
          <w:szCs w:val="32"/>
        </w:rPr>
      </w:pPr>
      <w:r w:rsidRPr="00291B1E">
        <w:rPr>
          <w:rFonts w:ascii="仿宋_GB2312" w:eastAsia="仿宋_GB2312" w:hAnsi="仿宋_GB2312" w:hint="eastAsia"/>
          <w:sz w:val="32"/>
          <w:szCs w:val="32"/>
        </w:rPr>
        <w:t>各中小学：</w:t>
      </w:r>
    </w:p>
    <w:p w14:paraId="49814B64" w14:textId="1F135F39" w:rsidR="00A033A1" w:rsidRPr="00A033A1" w:rsidRDefault="00377735" w:rsidP="00A033A1">
      <w:pPr>
        <w:adjustRightInd w:val="0"/>
        <w:snapToGrid w:val="0"/>
        <w:spacing w:line="560" w:lineRule="exact"/>
        <w:ind w:firstLineChars="177" w:firstLine="566"/>
        <w:rPr>
          <w:rFonts w:ascii="仿宋_GB2312" w:eastAsia="仿宋_GB2312" w:hAnsi="仿宋_GB2312" w:hint="eastAsia"/>
          <w:sz w:val="32"/>
          <w:szCs w:val="32"/>
        </w:rPr>
      </w:pPr>
      <w:r w:rsidRPr="00291B1E">
        <w:rPr>
          <w:rFonts w:ascii="仿宋_GB2312" w:eastAsia="仿宋_GB2312" w:hAnsi="仿宋_GB2312"/>
          <w:sz w:val="32"/>
          <w:szCs w:val="32"/>
        </w:rPr>
        <w:t>北京教育科学研究院德育研究中心拟组织开展</w:t>
      </w:r>
      <w:r w:rsidR="00A56DF0" w:rsidRPr="00A56DF0">
        <w:rPr>
          <w:rFonts w:ascii="仿宋_GB2312" w:eastAsia="仿宋_GB2312" w:hAnsi="仿宋_GB2312" w:hint="eastAsia"/>
          <w:sz w:val="32"/>
          <w:szCs w:val="32"/>
        </w:rPr>
        <w:t>“第</w:t>
      </w:r>
      <w:r w:rsidR="00A033A1">
        <w:rPr>
          <w:rFonts w:ascii="仿宋_GB2312" w:eastAsia="仿宋_GB2312" w:hAnsi="仿宋_GB2312" w:hint="eastAsia"/>
          <w:sz w:val="32"/>
          <w:szCs w:val="32"/>
        </w:rPr>
        <w:t>六</w:t>
      </w:r>
      <w:r w:rsidR="00A56DF0" w:rsidRPr="00A56DF0">
        <w:rPr>
          <w:rFonts w:ascii="仿宋_GB2312" w:eastAsia="仿宋_GB2312" w:hAnsi="仿宋_GB2312" w:hint="eastAsia"/>
          <w:sz w:val="32"/>
          <w:szCs w:val="32"/>
        </w:rPr>
        <w:t>届北京市中小学校</w:t>
      </w:r>
      <w:proofErr w:type="gramStart"/>
      <w:r w:rsidR="00A56DF0" w:rsidRPr="00A56DF0">
        <w:rPr>
          <w:rFonts w:ascii="仿宋_GB2312" w:eastAsia="仿宋_GB2312" w:hAnsi="仿宋_GB2312" w:hint="eastAsia"/>
          <w:sz w:val="32"/>
          <w:szCs w:val="32"/>
        </w:rPr>
        <w:t>园心</w:t>
      </w:r>
      <w:proofErr w:type="gramEnd"/>
      <w:r w:rsidR="00A56DF0" w:rsidRPr="00A56DF0">
        <w:rPr>
          <w:rFonts w:ascii="仿宋_GB2312" w:eastAsia="仿宋_GB2312" w:hAnsi="仿宋_GB2312" w:hint="eastAsia"/>
          <w:sz w:val="32"/>
          <w:szCs w:val="32"/>
        </w:rPr>
        <w:t>理剧成果征集与展示交流活动”</w:t>
      </w:r>
      <w:r w:rsidR="00A56DF0">
        <w:rPr>
          <w:rFonts w:ascii="仿宋_GB2312" w:eastAsia="仿宋_GB2312" w:hAnsi="仿宋_GB2312" w:hint="eastAsia"/>
          <w:sz w:val="32"/>
          <w:szCs w:val="32"/>
        </w:rPr>
        <w:t>，</w:t>
      </w:r>
      <w:r w:rsidR="00A56DF0" w:rsidRPr="00A56DF0">
        <w:rPr>
          <w:rFonts w:ascii="仿宋_GB2312" w:eastAsia="仿宋_GB2312" w:hAnsi="仿宋_GB2312" w:hint="eastAsia"/>
          <w:sz w:val="32"/>
          <w:szCs w:val="32"/>
        </w:rPr>
        <w:t>旨在</w:t>
      </w:r>
      <w:r w:rsidR="00A033A1" w:rsidRPr="00A033A1">
        <w:rPr>
          <w:rFonts w:ascii="仿宋_GB2312" w:eastAsia="仿宋_GB2312" w:hAnsi="仿宋_GB2312" w:hint="eastAsia"/>
          <w:sz w:val="32"/>
          <w:szCs w:val="32"/>
        </w:rPr>
        <w:t>发挥校园心理剧在促进学生自主管理与自我赋能方面的重要作用，进一步构建“五育并举”心理健康教育工作格局，优化校园心理支持环境，提高我市中小学心理健康教育工作的整体质量，切实服务好儿童青少年身心健康成长。</w:t>
      </w:r>
    </w:p>
    <w:p w14:paraId="35689F97" w14:textId="31C486CB" w:rsidR="00A56DF0" w:rsidRDefault="00A033A1" w:rsidP="00A033A1">
      <w:pPr>
        <w:adjustRightInd w:val="0"/>
        <w:snapToGrid w:val="0"/>
        <w:spacing w:line="560" w:lineRule="exact"/>
        <w:ind w:firstLineChars="177" w:firstLine="566"/>
        <w:rPr>
          <w:rFonts w:ascii="仿宋_GB2312" w:eastAsia="仿宋_GB2312" w:hAnsi="仿宋_GB2312" w:hint="eastAsia"/>
          <w:sz w:val="32"/>
          <w:szCs w:val="32"/>
        </w:rPr>
      </w:pPr>
      <w:r w:rsidRPr="00A033A1">
        <w:rPr>
          <w:rFonts w:ascii="仿宋_GB2312" w:eastAsia="仿宋_GB2312" w:hAnsi="仿宋_GB2312" w:hint="eastAsia"/>
          <w:sz w:val="32"/>
          <w:szCs w:val="32"/>
        </w:rPr>
        <w:t>本活动为</w:t>
      </w:r>
      <w:proofErr w:type="gramStart"/>
      <w:r w:rsidRPr="00A033A1">
        <w:rPr>
          <w:rFonts w:ascii="仿宋_GB2312" w:eastAsia="仿宋_GB2312" w:hAnsi="仿宋_GB2312" w:hint="eastAsia"/>
          <w:sz w:val="32"/>
          <w:szCs w:val="32"/>
        </w:rPr>
        <w:t>纯教育</w:t>
      </w:r>
      <w:proofErr w:type="gramEnd"/>
      <w:r w:rsidRPr="00A033A1">
        <w:rPr>
          <w:rFonts w:ascii="仿宋_GB2312" w:eastAsia="仿宋_GB2312" w:hAnsi="仿宋_GB2312" w:hint="eastAsia"/>
          <w:sz w:val="32"/>
          <w:szCs w:val="32"/>
        </w:rPr>
        <w:t>公益行为，不增加学校负担，不收取任何费用，请各中小学自愿参加</w:t>
      </w:r>
      <w:r w:rsidR="00A56DF0" w:rsidRPr="00A56DF0">
        <w:rPr>
          <w:rFonts w:ascii="仿宋_GB2312" w:eastAsia="仿宋_GB2312" w:hAnsi="仿宋_GB2312" w:hint="eastAsia"/>
          <w:sz w:val="32"/>
          <w:szCs w:val="32"/>
        </w:rPr>
        <w:t>。</w:t>
      </w:r>
    </w:p>
    <w:p w14:paraId="2F231DC3" w14:textId="7B167E7F" w:rsidR="008768F5" w:rsidRDefault="00C65F3B" w:rsidP="00536F5C">
      <w:pPr>
        <w:adjustRightInd w:val="0"/>
        <w:snapToGrid w:val="0"/>
        <w:spacing w:line="560" w:lineRule="exact"/>
        <w:ind w:firstLineChars="177" w:firstLine="566"/>
        <w:rPr>
          <w:rFonts w:ascii="黑体" w:eastAsia="黑体" w:hAnsi="黑体" w:hint="eastAsia"/>
          <w:sz w:val="32"/>
          <w:szCs w:val="32"/>
        </w:rPr>
      </w:pPr>
      <w:r>
        <w:rPr>
          <w:rFonts w:ascii="黑体" w:eastAsia="黑体" w:hAnsi="黑体" w:hint="eastAsia"/>
          <w:sz w:val="32"/>
          <w:szCs w:val="32"/>
        </w:rPr>
        <w:t>一、</w:t>
      </w:r>
      <w:r w:rsidR="00A033A1">
        <w:rPr>
          <w:rFonts w:ascii="黑体" w:eastAsia="黑体" w:hAnsi="黑体" w:hint="eastAsia"/>
          <w:sz w:val="32"/>
          <w:szCs w:val="32"/>
        </w:rPr>
        <w:t>成果</w:t>
      </w:r>
      <w:r w:rsidR="00985736">
        <w:rPr>
          <w:rFonts w:ascii="黑体" w:eastAsia="黑体" w:hAnsi="黑体" w:hint="eastAsia"/>
          <w:sz w:val="32"/>
          <w:szCs w:val="32"/>
        </w:rPr>
        <w:t>征集说明</w:t>
      </w:r>
    </w:p>
    <w:p w14:paraId="48616CA6" w14:textId="1B065794" w:rsidR="00985736" w:rsidRPr="00985736" w:rsidRDefault="00985736" w:rsidP="00536F5C">
      <w:pPr>
        <w:adjustRightInd w:val="0"/>
        <w:snapToGrid w:val="0"/>
        <w:spacing w:line="560" w:lineRule="exact"/>
        <w:ind w:firstLineChars="177" w:firstLine="566"/>
        <w:rPr>
          <w:rFonts w:ascii="楷体_GB2312" w:eastAsia="楷体_GB2312" w:hAnsi="黑体" w:hint="eastAsia"/>
          <w:sz w:val="32"/>
          <w:szCs w:val="32"/>
        </w:rPr>
      </w:pPr>
      <w:r w:rsidRPr="00985736">
        <w:rPr>
          <w:rFonts w:ascii="楷体_GB2312" w:eastAsia="楷体_GB2312" w:hAnsi="黑体" w:hint="eastAsia"/>
          <w:sz w:val="32"/>
          <w:szCs w:val="32"/>
        </w:rPr>
        <w:t>（一）成果要求</w:t>
      </w:r>
    </w:p>
    <w:p w14:paraId="6BE30908" w14:textId="7B76BE44" w:rsidR="00985736"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Pr>
          <w:rFonts w:ascii="仿宋_GB2312" w:eastAsia="仿宋_GB2312" w:hAnsi="仿宋_GB2312" w:hint="eastAsia"/>
          <w:sz w:val="32"/>
          <w:szCs w:val="32"/>
        </w:rPr>
        <w:t>1.范围：通州区各中小学</w:t>
      </w:r>
    </w:p>
    <w:p w14:paraId="11CFDD3C" w14:textId="1AFFA266" w:rsidR="00985736"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原则：</w:t>
      </w:r>
      <w:r w:rsidRPr="00985736">
        <w:rPr>
          <w:rFonts w:ascii="仿宋_GB2312" w:eastAsia="仿宋_GB2312" w:hAnsi="仿宋_GB2312" w:hint="eastAsia"/>
          <w:sz w:val="32"/>
          <w:szCs w:val="32"/>
        </w:rPr>
        <w:t>坚持学生立场，弘扬生命至上，尊重学生的主体地位，激发学生成长的内驱力，为学生赋能，培育健康、快乐的新</w:t>
      </w:r>
      <w:r w:rsidRPr="00985736">
        <w:rPr>
          <w:rFonts w:ascii="仿宋_GB2312" w:eastAsia="仿宋_GB2312" w:hAnsi="仿宋_GB2312" w:hint="eastAsia"/>
          <w:sz w:val="32"/>
          <w:szCs w:val="32"/>
        </w:rPr>
        <w:lastRenderedPageBreak/>
        <w:t>时代儿童青少年。</w:t>
      </w:r>
    </w:p>
    <w:p w14:paraId="7F62A3AF" w14:textId="531CFFEE" w:rsidR="00985736"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Pr>
          <w:rFonts w:ascii="仿宋_GB2312" w:eastAsia="仿宋_GB2312" w:hAnsi="仿宋_GB2312" w:hint="eastAsia"/>
          <w:sz w:val="32"/>
          <w:szCs w:val="32"/>
        </w:rPr>
        <w:t>3</w:t>
      </w:r>
      <w:r>
        <w:rPr>
          <w:rFonts w:ascii="仿宋_GB2312" w:eastAsia="仿宋_GB2312" w:hAnsi="仿宋_GB2312"/>
          <w:sz w:val="32"/>
          <w:szCs w:val="32"/>
        </w:rPr>
        <w:t>.</w:t>
      </w:r>
      <w:r>
        <w:rPr>
          <w:rFonts w:ascii="仿宋_GB2312" w:eastAsia="仿宋_GB2312" w:hAnsi="仿宋_GB2312" w:hint="eastAsia"/>
          <w:sz w:val="32"/>
          <w:szCs w:val="32"/>
        </w:rPr>
        <w:t>要求</w:t>
      </w:r>
    </w:p>
    <w:p w14:paraId="1BB09D64" w14:textId="149E2CB5" w:rsidR="00985736" w:rsidRPr="00985736"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sidRPr="00985736">
        <w:rPr>
          <w:rFonts w:ascii="仿宋_GB2312" w:eastAsia="仿宋_GB2312" w:hAnsi="仿宋_GB2312" w:hint="eastAsia"/>
          <w:sz w:val="32"/>
          <w:szCs w:val="32"/>
        </w:rPr>
        <w:t>（</w:t>
      </w:r>
      <w:r w:rsidRPr="00985736">
        <w:rPr>
          <w:rFonts w:ascii="仿宋_GB2312" w:eastAsia="仿宋_GB2312" w:hAnsi="仿宋_GB2312"/>
          <w:sz w:val="32"/>
          <w:szCs w:val="32"/>
        </w:rPr>
        <w:t>1）总体要求</w:t>
      </w:r>
    </w:p>
    <w:p w14:paraId="6192C158" w14:textId="2DE4CC96" w:rsidR="00985736" w:rsidRPr="00985736" w:rsidRDefault="00985736" w:rsidP="00536F5C">
      <w:pPr>
        <w:pStyle w:val="aa"/>
        <w:numPr>
          <w:ilvl w:val="0"/>
          <w:numId w:val="1"/>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主题明确，内容积极向上；</w:t>
      </w:r>
    </w:p>
    <w:p w14:paraId="561039C3" w14:textId="5D36F815" w:rsidR="00985736" w:rsidRPr="00985736" w:rsidRDefault="00985736" w:rsidP="00536F5C">
      <w:pPr>
        <w:pStyle w:val="aa"/>
        <w:numPr>
          <w:ilvl w:val="0"/>
          <w:numId w:val="1"/>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能够反映学生常见的心理困惑与问题，情节吸引人，能引发共鸣，对学生产生深刻的触动；</w:t>
      </w:r>
    </w:p>
    <w:p w14:paraId="4784E427" w14:textId="20957F67" w:rsidR="00985736" w:rsidRPr="00985736" w:rsidRDefault="00985736" w:rsidP="00536F5C">
      <w:pPr>
        <w:pStyle w:val="aa"/>
        <w:numPr>
          <w:ilvl w:val="0"/>
          <w:numId w:val="1"/>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能利用心理学原理与技术科学有效地分析问题和解决问题，对学生给予方法的指导和启迪；</w:t>
      </w:r>
    </w:p>
    <w:p w14:paraId="50317EBD" w14:textId="56D67104" w:rsidR="00985736" w:rsidRPr="00985736" w:rsidRDefault="00985736" w:rsidP="00536F5C">
      <w:pPr>
        <w:pStyle w:val="aa"/>
        <w:numPr>
          <w:ilvl w:val="0"/>
          <w:numId w:val="1"/>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表演真实、自然，言行能很好地展现人物心理活动；</w:t>
      </w:r>
    </w:p>
    <w:p w14:paraId="19761F0D" w14:textId="772AB912" w:rsidR="00985736" w:rsidRPr="00985736" w:rsidRDefault="00985736" w:rsidP="00536F5C">
      <w:pPr>
        <w:pStyle w:val="aa"/>
        <w:numPr>
          <w:ilvl w:val="0"/>
          <w:numId w:val="1"/>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背景、音乐、道具、服装、灯光等舞台元素运用合理，气氛渲染得当。</w:t>
      </w:r>
    </w:p>
    <w:p w14:paraId="639205F8" w14:textId="1B12F315" w:rsidR="00985736" w:rsidRPr="00985736" w:rsidRDefault="00985736" w:rsidP="00536F5C">
      <w:pPr>
        <w:adjustRightInd w:val="0"/>
        <w:snapToGrid w:val="0"/>
        <w:spacing w:line="560" w:lineRule="exact"/>
        <w:ind w:firstLineChars="100" w:firstLine="320"/>
        <w:rPr>
          <w:rFonts w:ascii="仿宋_GB2312" w:eastAsia="仿宋_GB2312" w:hAnsi="仿宋_GB2312" w:hint="eastAsia"/>
          <w:sz w:val="32"/>
          <w:szCs w:val="32"/>
        </w:rPr>
      </w:pPr>
      <w:r w:rsidRPr="00985736">
        <w:rPr>
          <w:rFonts w:ascii="仿宋_GB2312" w:eastAsia="仿宋_GB2312" w:hAnsi="仿宋_GB2312" w:hint="eastAsia"/>
          <w:sz w:val="32"/>
          <w:szCs w:val="32"/>
        </w:rPr>
        <w:t>（</w:t>
      </w:r>
      <w:r w:rsidRPr="00985736">
        <w:rPr>
          <w:rFonts w:ascii="仿宋_GB2312" w:eastAsia="仿宋_GB2312" w:hAnsi="仿宋_GB2312"/>
          <w:sz w:val="32"/>
          <w:szCs w:val="32"/>
        </w:rPr>
        <w:t>2）视频技术指标</w:t>
      </w:r>
    </w:p>
    <w:p w14:paraId="73FBE989" w14:textId="5D943D12" w:rsidR="00985736" w:rsidRPr="00985736" w:rsidRDefault="00985736" w:rsidP="00536F5C">
      <w:pPr>
        <w:pStyle w:val="aa"/>
        <w:numPr>
          <w:ilvl w:val="0"/>
          <w:numId w:val="2"/>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视频时间长度为8-12分钟；</w:t>
      </w:r>
    </w:p>
    <w:p w14:paraId="223B22EF" w14:textId="632565FA" w:rsidR="00985736" w:rsidRPr="00985736" w:rsidRDefault="00985736" w:rsidP="00536F5C">
      <w:pPr>
        <w:pStyle w:val="aa"/>
        <w:numPr>
          <w:ilvl w:val="0"/>
          <w:numId w:val="2"/>
        </w:numPr>
        <w:adjustRightInd w:val="0"/>
        <w:snapToGrid w:val="0"/>
        <w:spacing w:line="560" w:lineRule="exact"/>
        <w:ind w:firstLineChars="0"/>
        <w:rPr>
          <w:rFonts w:ascii="仿宋_GB2312" w:eastAsia="仿宋_GB2312" w:hAnsi="仿宋_GB2312" w:hint="eastAsia"/>
          <w:sz w:val="32"/>
          <w:szCs w:val="32"/>
        </w:rPr>
      </w:pPr>
      <w:r w:rsidRPr="00985736">
        <w:rPr>
          <w:rFonts w:ascii="仿宋_GB2312" w:eastAsia="仿宋_GB2312" w:hAnsi="仿宋_GB2312"/>
          <w:sz w:val="32"/>
          <w:szCs w:val="32"/>
        </w:rPr>
        <w:t>视频格式为</w:t>
      </w:r>
      <w:proofErr w:type="spellStart"/>
      <w:r w:rsidRPr="00985736">
        <w:rPr>
          <w:rFonts w:ascii="仿宋_GB2312" w:eastAsia="仿宋_GB2312" w:hAnsi="仿宋_GB2312"/>
          <w:sz w:val="32"/>
          <w:szCs w:val="32"/>
        </w:rPr>
        <w:t>flv</w:t>
      </w:r>
      <w:proofErr w:type="spellEnd"/>
      <w:r w:rsidRPr="00985736">
        <w:rPr>
          <w:rFonts w:ascii="仿宋_GB2312" w:eastAsia="仿宋_GB2312" w:hAnsi="仿宋_GB2312"/>
          <w:sz w:val="32"/>
          <w:szCs w:val="32"/>
        </w:rPr>
        <w:t>格式或mp4格式，视频需达到标清；</w:t>
      </w:r>
    </w:p>
    <w:p w14:paraId="51B7EF88" w14:textId="2CC61465" w:rsidR="00985736" w:rsidRPr="00343A17" w:rsidRDefault="00985736" w:rsidP="00536F5C">
      <w:pPr>
        <w:pStyle w:val="aa"/>
        <w:numPr>
          <w:ilvl w:val="0"/>
          <w:numId w:val="2"/>
        </w:numPr>
        <w:adjustRightInd w:val="0"/>
        <w:snapToGrid w:val="0"/>
        <w:spacing w:line="560" w:lineRule="exact"/>
        <w:ind w:firstLineChars="0"/>
        <w:rPr>
          <w:rFonts w:ascii="仿宋_GB2312" w:eastAsia="仿宋_GB2312" w:hAnsi="仿宋_GB2312" w:hint="eastAsia"/>
          <w:sz w:val="32"/>
          <w:szCs w:val="32"/>
        </w:rPr>
      </w:pPr>
      <w:r w:rsidRPr="00343A17">
        <w:rPr>
          <w:rFonts w:ascii="仿宋_GB2312" w:eastAsia="仿宋_GB2312" w:hAnsi="仿宋_GB2312"/>
          <w:sz w:val="32"/>
          <w:szCs w:val="32"/>
        </w:rPr>
        <w:t>单个视频不超过200M，如超过此大小，可分上下集制作。</w:t>
      </w:r>
    </w:p>
    <w:p w14:paraId="186D23E7" w14:textId="6B99D85B" w:rsidR="00985736" w:rsidRPr="00343A17" w:rsidRDefault="00985736" w:rsidP="00536F5C">
      <w:pPr>
        <w:pStyle w:val="aa"/>
        <w:numPr>
          <w:ilvl w:val="0"/>
          <w:numId w:val="2"/>
        </w:numPr>
        <w:adjustRightInd w:val="0"/>
        <w:snapToGrid w:val="0"/>
        <w:spacing w:line="560" w:lineRule="exact"/>
        <w:ind w:firstLineChars="0"/>
        <w:rPr>
          <w:rFonts w:ascii="仿宋_GB2312" w:eastAsia="仿宋_GB2312" w:hAnsi="仿宋_GB2312" w:hint="eastAsia"/>
          <w:sz w:val="32"/>
          <w:szCs w:val="32"/>
        </w:rPr>
      </w:pPr>
      <w:r w:rsidRPr="00343A17">
        <w:rPr>
          <w:rFonts w:ascii="仿宋_GB2312" w:eastAsia="仿宋_GB2312" w:hAnsi="仿宋_GB2312"/>
          <w:sz w:val="32"/>
          <w:szCs w:val="32"/>
        </w:rPr>
        <w:t>视频文件命名格式：序号_成果名称，其中“序号”为《心理剧成果申报信息汇总表》（见附件）中的序号，如“01_做情绪的主人”。</w:t>
      </w:r>
    </w:p>
    <w:p w14:paraId="2E07132F" w14:textId="080DFC05" w:rsidR="00985736" w:rsidRPr="00985736" w:rsidRDefault="00985736" w:rsidP="00536F5C">
      <w:pPr>
        <w:adjustRightInd w:val="0"/>
        <w:snapToGrid w:val="0"/>
        <w:spacing w:line="560" w:lineRule="exact"/>
        <w:ind w:firstLineChars="100" w:firstLine="320"/>
        <w:rPr>
          <w:rFonts w:ascii="仿宋_GB2312" w:eastAsia="仿宋_GB2312" w:hAnsi="仿宋_GB2312" w:hint="eastAsia"/>
          <w:sz w:val="32"/>
          <w:szCs w:val="32"/>
        </w:rPr>
      </w:pPr>
      <w:r w:rsidRPr="00985736">
        <w:rPr>
          <w:rFonts w:ascii="仿宋_GB2312" w:eastAsia="仿宋_GB2312" w:hAnsi="仿宋_GB2312" w:hint="eastAsia"/>
          <w:sz w:val="32"/>
          <w:szCs w:val="32"/>
        </w:rPr>
        <w:t>（</w:t>
      </w:r>
      <w:r w:rsidRPr="00985736">
        <w:rPr>
          <w:rFonts w:ascii="仿宋_GB2312" w:eastAsia="仿宋_GB2312" w:hAnsi="仿宋_GB2312"/>
          <w:sz w:val="32"/>
          <w:szCs w:val="32"/>
        </w:rPr>
        <w:t>3）剧本要求</w:t>
      </w:r>
    </w:p>
    <w:p w14:paraId="6077C9BD" w14:textId="4C365390" w:rsidR="00985736" w:rsidRPr="00343A17" w:rsidRDefault="00985736" w:rsidP="00536F5C">
      <w:pPr>
        <w:pStyle w:val="aa"/>
        <w:numPr>
          <w:ilvl w:val="0"/>
          <w:numId w:val="3"/>
        </w:numPr>
        <w:adjustRightInd w:val="0"/>
        <w:snapToGrid w:val="0"/>
        <w:spacing w:line="560" w:lineRule="exact"/>
        <w:ind w:firstLineChars="0"/>
        <w:rPr>
          <w:rFonts w:ascii="仿宋_GB2312" w:eastAsia="仿宋_GB2312" w:hAnsi="仿宋_GB2312" w:hint="eastAsia"/>
          <w:sz w:val="32"/>
          <w:szCs w:val="32"/>
        </w:rPr>
      </w:pPr>
      <w:r w:rsidRPr="00A033A1">
        <w:rPr>
          <w:rFonts w:ascii="仿宋_GB2312" w:eastAsia="仿宋_GB2312" w:hAnsi="仿宋_GB2312"/>
          <w:color w:val="EE0000"/>
          <w:sz w:val="32"/>
          <w:szCs w:val="32"/>
        </w:rPr>
        <w:t>必须为原创剧本</w:t>
      </w:r>
      <w:r w:rsidRPr="00343A17">
        <w:rPr>
          <w:rFonts w:ascii="仿宋_GB2312" w:eastAsia="仿宋_GB2312" w:hAnsi="仿宋_GB2312"/>
          <w:sz w:val="32"/>
          <w:szCs w:val="32"/>
        </w:rPr>
        <w:t>；</w:t>
      </w:r>
    </w:p>
    <w:p w14:paraId="6E83456D" w14:textId="735DB940" w:rsidR="00985736" w:rsidRPr="00343A17" w:rsidRDefault="00985736" w:rsidP="00536F5C">
      <w:pPr>
        <w:pStyle w:val="aa"/>
        <w:numPr>
          <w:ilvl w:val="0"/>
          <w:numId w:val="3"/>
        </w:numPr>
        <w:adjustRightInd w:val="0"/>
        <w:snapToGrid w:val="0"/>
        <w:spacing w:line="560" w:lineRule="exact"/>
        <w:ind w:firstLineChars="0"/>
        <w:rPr>
          <w:rFonts w:ascii="仿宋_GB2312" w:eastAsia="仿宋_GB2312" w:hAnsi="仿宋_GB2312" w:hint="eastAsia"/>
          <w:sz w:val="32"/>
          <w:szCs w:val="32"/>
        </w:rPr>
      </w:pPr>
      <w:r w:rsidRPr="00343A17">
        <w:rPr>
          <w:rFonts w:ascii="仿宋_GB2312" w:eastAsia="仿宋_GB2312" w:hAnsi="仿宋_GB2312"/>
          <w:sz w:val="32"/>
          <w:szCs w:val="32"/>
        </w:rPr>
        <w:t>与心理剧视频内容应一致；</w:t>
      </w:r>
    </w:p>
    <w:p w14:paraId="3D0B6AC6" w14:textId="4A6AA6AB" w:rsidR="00985736" w:rsidRPr="00343A17" w:rsidRDefault="00985736" w:rsidP="00536F5C">
      <w:pPr>
        <w:pStyle w:val="aa"/>
        <w:numPr>
          <w:ilvl w:val="0"/>
          <w:numId w:val="3"/>
        </w:numPr>
        <w:adjustRightInd w:val="0"/>
        <w:snapToGrid w:val="0"/>
        <w:spacing w:line="560" w:lineRule="exact"/>
        <w:ind w:firstLineChars="0"/>
        <w:rPr>
          <w:rFonts w:ascii="仿宋_GB2312" w:eastAsia="仿宋_GB2312" w:hAnsi="仿宋_GB2312" w:hint="eastAsia"/>
          <w:sz w:val="32"/>
          <w:szCs w:val="32"/>
        </w:rPr>
      </w:pPr>
      <w:r w:rsidRPr="00343A17">
        <w:rPr>
          <w:rFonts w:ascii="仿宋_GB2312" w:eastAsia="仿宋_GB2312" w:hAnsi="仿宋_GB2312"/>
          <w:sz w:val="32"/>
          <w:szCs w:val="32"/>
        </w:rPr>
        <w:t>剧本应包含以下要素：辅导目标、人物简介、剧情简介、指导</w:t>
      </w:r>
      <w:r w:rsidRPr="00343A17">
        <w:rPr>
          <w:rFonts w:ascii="仿宋_GB2312" w:eastAsia="仿宋_GB2312" w:hAnsi="仿宋_GB2312"/>
          <w:sz w:val="32"/>
          <w:szCs w:val="32"/>
        </w:rPr>
        <w:lastRenderedPageBreak/>
        <w:t>教师或创作人员名单（不多于3人）、表演人员名单（不多于10人）、剧本正文。</w:t>
      </w:r>
    </w:p>
    <w:p w14:paraId="37348909" w14:textId="4B4559DF" w:rsidR="00985736" w:rsidRPr="00343A17" w:rsidRDefault="00985736" w:rsidP="00536F5C">
      <w:pPr>
        <w:pStyle w:val="aa"/>
        <w:numPr>
          <w:ilvl w:val="0"/>
          <w:numId w:val="3"/>
        </w:numPr>
        <w:adjustRightInd w:val="0"/>
        <w:snapToGrid w:val="0"/>
        <w:spacing w:line="560" w:lineRule="exact"/>
        <w:ind w:firstLineChars="0"/>
        <w:rPr>
          <w:rFonts w:ascii="仿宋_GB2312" w:eastAsia="仿宋_GB2312" w:hAnsi="仿宋_GB2312" w:hint="eastAsia"/>
          <w:sz w:val="32"/>
          <w:szCs w:val="32"/>
        </w:rPr>
      </w:pPr>
      <w:r w:rsidRPr="00343A17">
        <w:rPr>
          <w:rFonts w:ascii="仿宋_GB2312" w:eastAsia="仿宋_GB2312" w:hAnsi="仿宋_GB2312"/>
          <w:sz w:val="32"/>
          <w:szCs w:val="32"/>
        </w:rPr>
        <w:t>在首页右上角注明“心理剧剧本”字样，四号黑体字。题目居中，1号宋体字。作者姓名、单位（全称）居中，用3号楷体字。文中标题均为五号黑体字，所有正文均为五号宋体字，一级标题用“一、二、三、”，二级标题用“（</w:t>
      </w:r>
      <w:proofErr w:type="gramStart"/>
      <w:r w:rsidRPr="00343A17">
        <w:rPr>
          <w:rFonts w:ascii="仿宋_GB2312" w:eastAsia="仿宋_GB2312" w:hAnsi="仿宋_GB2312"/>
          <w:sz w:val="32"/>
          <w:szCs w:val="32"/>
        </w:rPr>
        <w:t>一</w:t>
      </w:r>
      <w:proofErr w:type="gramEnd"/>
      <w:r w:rsidRPr="00343A17">
        <w:rPr>
          <w:rFonts w:ascii="仿宋_GB2312" w:eastAsia="仿宋_GB2312" w:hAnsi="仿宋_GB2312"/>
          <w:sz w:val="32"/>
          <w:szCs w:val="32"/>
        </w:rPr>
        <w:t>）（二）（三）”，三级标题用“1.2.3.”，四级标题用“（1）</w:t>
      </w:r>
      <w:r w:rsidRPr="00343A17">
        <w:rPr>
          <w:rFonts w:ascii="仿宋_GB2312" w:eastAsia="仿宋_GB2312" w:hAnsi="仿宋_GB2312" w:hint="eastAsia"/>
          <w:sz w:val="32"/>
          <w:szCs w:val="32"/>
        </w:rPr>
        <w:t>（</w:t>
      </w:r>
      <w:r w:rsidRPr="00343A17">
        <w:rPr>
          <w:rFonts w:ascii="仿宋_GB2312" w:eastAsia="仿宋_GB2312" w:hAnsi="仿宋_GB2312"/>
          <w:sz w:val="32"/>
          <w:szCs w:val="32"/>
        </w:rPr>
        <w:t>2）（3）”。行间距为“单倍行距”。</w:t>
      </w:r>
    </w:p>
    <w:p w14:paraId="757A007F" w14:textId="77777777" w:rsidR="00985736" w:rsidRPr="00343A17" w:rsidRDefault="00985736" w:rsidP="00536F5C">
      <w:pPr>
        <w:adjustRightInd w:val="0"/>
        <w:snapToGrid w:val="0"/>
        <w:spacing w:line="560" w:lineRule="exact"/>
        <w:ind w:firstLineChars="177" w:firstLine="566"/>
        <w:rPr>
          <w:rFonts w:ascii="楷体_GB2312" w:eastAsia="楷体_GB2312" w:hAnsi="仿宋_GB2312" w:hint="eastAsia"/>
          <w:sz w:val="32"/>
          <w:szCs w:val="32"/>
        </w:rPr>
      </w:pPr>
      <w:r w:rsidRPr="00343A17">
        <w:rPr>
          <w:rFonts w:ascii="楷体_GB2312" w:eastAsia="楷体_GB2312" w:hAnsi="仿宋_GB2312" w:hint="eastAsia"/>
          <w:sz w:val="32"/>
          <w:szCs w:val="32"/>
        </w:rPr>
        <w:t>（二）征集办法</w:t>
      </w:r>
    </w:p>
    <w:p w14:paraId="64720D5B" w14:textId="312AC1F5" w:rsidR="00985736" w:rsidRPr="00985736"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sidRPr="00985736">
        <w:rPr>
          <w:rFonts w:ascii="仿宋_GB2312" w:eastAsia="仿宋_GB2312" w:hAnsi="仿宋_GB2312"/>
          <w:sz w:val="32"/>
          <w:szCs w:val="32"/>
        </w:rPr>
        <w:t>1.为确保成果质量，</w:t>
      </w:r>
      <w:r w:rsidR="00F54FBC">
        <w:rPr>
          <w:rFonts w:ascii="仿宋_GB2312" w:eastAsia="仿宋_GB2312" w:hAnsi="仿宋_GB2312" w:hint="eastAsia"/>
          <w:sz w:val="32"/>
          <w:szCs w:val="32"/>
        </w:rPr>
        <w:t>将根据成果征集要求对各校提交的成果进行区内初评；</w:t>
      </w:r>
      <w:r w:rsidRPr="00985736">
        <w:rPr>
          <w:rFonts w:ascii="仿宋_GB2312" w:eastAsia="仿宋_GB2312" w:hAnsi="仿宋_GB2312"/>
          <w:sz w:val="32"/>
          <w:szCs w:val="32"/>
        </w:rPr>
        <w:t>每</w:t>
      </w:r>
      <w:r w:rsidR="00C65F3B">
        <w:rPr>
          <w:rFonts w:ascii="仿宋_GB2312" w:eastAsia="仿宋_GB2312" w:hAnsi="仿宋_GB2312" w:hint="eastAsia"/>
          <w:sz w:val="32"/>
          <w:szCs w:val="32"/>
        </w:rPr>
        <w:t>名申报人</w:t>
      </w:r>
      <w:r w:rsidR="00F54FBC">
        <w:rPr>
          <w:rFonts w:ascii="仿宋_GB2312" w:eastAsia="仿宋_GB2312" w:hAnsi="仿宋_GB2312" w:hint="eastAsia"/>
          <w:sz w:val="32"/>
          <w:szCs w:val="32"/>
        </w:rPr>
        <w:t>只能提交一份成果</w:t>
      </w:r>
      <w:r w:rsidR="00C65F3B">
        <w:rPr>
          <w:rFonts w:ascii="仿宋_GB2312" w:eastAsia="仿宋_GB2312" w:hAnsi="仿宋_GB2312" w:hint="eastAsia"/>
          <w:sz w:val="32"/>
          <w:szCs w:val="32"/>
        </w:rPr>
        <w:t>，多出者不予参评</w:t>
      </w:r>
      <w:r w:rsidR="005F4EB3">
        <w:rPr>
          <w:rFonts w:ascii="仿宋_GB2312" w:eastAsia="仿宋_GB2312" w:hAnsi="仿宋_GB2312" w:hint="eastAsia"/>
          <w:sz w:val="32"/>
          <w:szCs w:val="32"/>
        </w:rPr>
        <w:t>。</w:t>
      </w:r>
    </w:p>
    <w:p w14:paraId="06775AC4" w14:textId="12CC1804" w:rsidR="00985736" w:rsidRPr="00985736"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sidRPr="00985736">
        <w:rPr>
          <w:rFonts w:ascii="仿宋_GB2312" w:eastAsia="仿宋_GB2312" w:hAnsi="仿宋_GB2312"/>
          <w:sz w:val="32"/>
          <w:szCs w:val="32"/>
        </w:rPr>
        <w:t>2.</w:t>
      </w:r>
      <w:r w:rsidR="005F4EB3" w:rsidRPr="005F4EB3">
        <w:rPr>
          <w:rFonts w:ascii="仿宋_GB2312" w:eastAsia="仿宋_GB2312" w:hAnsi="仿宋_GB2312" w:hint="eastAsia"/>
          <w:color w:val="FF0000"/>
          <w:sz w:val="32"/>
          <w:szCs w:val="32"/>
        </w:rPr>
        <w:t>已经获得</w:t>
      </w:r>
      <w:r w:rsidR="005F4EB3" w:rsidRPr="005F4EB3">
        <w:rPr>
          <w:rFonts w:ascii="仿宋_GB2312" w:eastAsia="仿宋_GB2312" w:hAnsi="仿宋_GB2312"/>
          <w:color w:val="FF0000"/>
          <w:sz w:val="32"/>
          <w:szCs w:val="32"/>
        </w:rPr>
        <w:t>历年心理剧成果奖项的剧目，请勿重复提交</w:t>
      </w:r>
      <w:r w:rsidR="005F4EB3">
        <w:rPr>
          <w:rFonts w:ascii="仿宋_GB2312" w:eastAsia="仿宋_GB2312" w:hAnsi="仿宋_GB2312" w:hint="eastAsia"/>
          <w:color w:val="FF0000"/>
          <w:sz w:val="32"/>
          <w:szCs w:val="32"/>
        </w:rPr>
        <w:t>。</w:t>
      </w:r>
      <w:r w:rsidRPr="00985736">
        <w:rPr>
          <w:rFonts w:ascii="仿宋_GB2312" w:eastAsia="仿宋_GB2312" w:hAnsi="仿宋_GB2312"/>
          <w:sz w:val="32"/>
          <w:szCs w:val="32"/>
        </w:rPr>
        <w:t>请各</w:t>
      </w:r>
      <w:r w:rsidR="00AA42ED">
        <w:rPr>
          <w:rFonts w:ascii="仿宋_GB2312" w:eastAsia="仿宋_GB2312" w:hAnsi="仿宋_GB2312" w:hint="eastAsia"/>
          <w:sz w:val="32"/>
          <w:szCs w:val="32"/>
        </w:rPr>
        <w:t>校</w:t>
      </w:r>
      <w:r w:rsidR="005F4EB3">
        <w:rPr>
          <w:rFonts w:ascii="仿宋_GB2312" w:eastAsia="仿宋_GB2312" w:hAnsi="仿宋_GB2312" w:hint="eastAsia"/>
          <w:sz w:val="32"/>
          <w:szCs w:val="32"/>
        </w:rPr>
        <w:t>负责人做好审核工作，</w:t>
      </w:r>
      <w:r w:rsidRPr="00985736">
        <w:rPr>
          <w:rFonts w:ascii="仿宋_GB2312" w:eastAsia="仿宋_GB2312" w:hAnsi="仿宋_GB2312"/>
          <w:sz w:val="32"/>
          <w:szCs w:val="32"/>
        </w:rPr>
        <w:t>务必确认心理剧作者的单位、姓名、成果名称等信息的准确性，评审组将以此作为最终依据颁发证书。</w:t>
      </w:r>
    </w:p>
    <w:p w14:paraId="5CC1AC0E" w14:textId="0EB8B3BB" w:rsidR="00792D8B" w:rsidRPr="00792D8B" w:rsidRDefault="00985736" w:rsidP="00536F5C">
      <w:pPr>
        <w:adjustRightInd w:val="0"/>
        <w:snapToGrid w:val="0"/>
        <w:spacing w:line="560" w:lineRule="exact"/>
        <w:ind w:firstLineChars="177" w:firstLine="566"/>
        <w:rPr>
          <w:rFonts w:ascii="仿宋_GB2312" w:eastAsia="仿宋_GB2312" w:hAnsi="仿宋_GB2312" w:hint="eastAsia"/>
          <w:sz w:val="32"/>
          <w:szCs w:val="32"/>
        </w:rPr>
      </w:pPr>
      <w:r w:rsidRPr="00792D8B">
        <w:rPr>
          <w:rFonts w:ascii="仿宋_GB2312" w:eastAsia="仿宋_GB2312" w:hAnsi="仿宋_GB2312"/>
          <w:sz w:val="32"/>
          <w:szCs w:val="32"/>
        </w:rPr>
        <w:t>3.</w:t>
      </w:r>
      <w:r w:rsidR="00792D8B" w:rsidRPr="00792D8B">
        <w:rPr>
          <w:rFonts w:ascii="仿宋_GB2312" w:eastAsia="仿宋_GB2312" w:hAnsi="仿宋_GB2312"/>
          <w:sz w:val="32"/>
          <w:szCs w:val="32"/>
        </w:rPr>
        <w:t>请于</w:t>
      </w:r>
      <w:r w:rsidR="00792D8B" w:rsidRPr="00C65F3B">
        <w:rPr>
          <w:rFonts w:ascii="仿宋_GB2312" w:eastAsia="仿宋_GB2312" w:hAnsi="仿宋_GB2312"/>
          <w:b/>
          <w:bCs/>
          <w:sz w:val="32"/>
          <w:szCs w:val="32"/>
        </w:rPr>
        <w:t>202</w:t>
      </w:r>
      <w:r w:rsidR="00A033A1" w:rsidRPr="00C65F3B">
        <w:rPr>
          <w:rFonts w:ascii="仿宋_GB2312" w:eastAsia="仿宋_GB2312" w:hAnsi="仿宋_GB2312" w:hint="eastAsia"/>
          <w:b/>
          <w:bCs/>
          <w:sz w:val="32"/>
          <w:szCs w:val="32"/>
        </w:rPr>
        <w:t>6</w:t>
      </w:r>
      <w:r w:rsidR="00792D8B" w:rsidRPr="00C65F3B">
        <w:rPr>
          <w:rFonts w:ascii="仿宋_GB2312" w:eastAsia="仿宋_GB2312" w:hAnsi="仿宋_GB2312"/>
          <w:b/>
          <w:bCs/>
          <w:sz w:val="32"/>
          <w:szCs w:val="32"/>
        </w:rPr>
        <w:t>年</w:t>
      </w:r>
      <w:r w:rsidR="00A033A1" w:rsidRPr="00C65F3B">
        <w:rPr>
          <w:rFonts w:ascii="仿宋_GB2312" w:eastAsia="仿宋_GB2312" w:hAnsi="仿宋_GB2312" w:hint="eastAsia"/>
          <w:b/>
          <w:bCs/>
          <w:sz w:val="32"/>
          <w:szCs w:val="32"/>
        </w:rPr>
        <w:t>4</w:t>
      </w:r>
      <w:r w:rsidR="00792D8B" w:rsidRPr="00C65F3B">
        <w:rPr>
          <w:rFonts w:ascii="仿宋_GB2312" w:eastAsia="仿宋_GB2312" w:hAnsi="仿宋_GB2312"/>
          <w:b/>
          <w:bCs/>
          <w:sz w:val="32"/>
          <w:szCs w:val="32"/>
        </w:rPr>
        <w:t>月</w:t>
      </w:r>
      <w:r w:rsidR="00A033A1" w:rsidRPr="00C65F3B">
        <w:rPr>
          <w:rFonts w:ascii="仿宋_GB2312" w:eastAsia="仿宋_GB2312" w:hAnsi="仿宋_GB2312" w:hint="eastAsia"/>
          <w:b/>
          <w:bCs/>
          <w:sz w:val="32"/>
          <w:szCs w:val="32"/>
        </w:rPr>
        <w:t>8</w:t>
      </w:r>
      <w:r w:rsidR="00792D8B" w:rsidRPr="00C65F3B">
        <w:rPr>
          <w:rFonts w:ascii="仿宋_GB2312" w:eastAsia="仿宋_GB2312" w:hAnsi="仿宋_GB2312"/>
          <w:b/>
          <w:bCs/>
          <w:sz w:val="32"/>
          <w:szCs w:val="32"/>
        </w:rPr>
        <w:t>日</w:t>
      </w:r>
      <w:r w:rsidR="00792D8B" w:rsidRPr="00792D8B">
        <w:rPr>
          <w:rFonts w:ascii="仿宋_GB2312" w:eastAsia="仿宋_GB2312" w:hAnsi="仿宋_GB2312"/>
          <w:sz w:val="32"/>
          <w:szCs w:val="32"/>
        </w:rPr>
        <w:t>前以</w:t>
      </w:r>
      <w:r w:rsidR="00792D8B" w:rsidRPr="00792D8B">
        <w:rPr>
          <w:rFonts w:ascii="仿宋_GB2312" w:eastAsia="仿宋_GB2312" w:hAnsi="仿宋_GB2312" w:hint="eastAsia"/>
          <w:sz w:val="32"/>
          <w:szCs w:val="32"/>
        </w:rPr>
        <w:t>学校</w:t>
      </w:r>
      <w:r w:rsidR="00792D8B" w:rsidRPr="00792D8B">
        <w:rPr>
          <w:rFonts w:ascii="仿宋_GB2312" w:eastAsia="仿宋_GB2312" w:hAnsi="仿宋_GB2312"/>
          <w:sz w:val="32"/>
          <w:szCs w:val="32"/>
        </w:rPr>
        <w:t>为单位将心理剧视频、剧本以及《心理剧成果申报信息汇总表》发送至</w:t>
      </w:r>
      <w:r w:rsidR="00792D8B" w:rsidRPr="00792D8B">
        <w:rPr>
          <w:rFonts w:ascii="仿宋_GB2312" w:eastAsia="仿宋_GB2312" w:hAnsi="仿宋_GB2312" w:hint="eastAsia"/>
          <w:sz w:val="32"/>
          <w:szCs w:val="32"/>
        </w:rPr>
        <w:t>邮箱</w:t>
      </w:r>
      <w:r w:rsidR="00792D8B" w:rsidRPr="00792D8B">
        <w:rPr>
          <w:rFonts w:ascii="仿宋_GB2312" w:eastAsia="仿宋_GB2312" w:hAnsi="仿宋_GB2312"/>
          <w:sz w:val="32"/>
          <w:szCs w:val="32"/>
        </w:rPr>
        <w:t>417810834@</w:t>
      </w:r>
      <w:r w:rsidR="00792D8B" w:rsidRPr="00792D8B">
        <w:rPr>
          <w:rFonts w:ascii="仿宋_GB2312" w:eastAsia="仿宋_GB2312" w:hAnsi="仿宋_GB2312" w:hint="eastAsia"/>
          <w:sz w:val="32"/>
          <w:szCs w:val="32"/>
        </w:rPr>
        <w:t>qq</w:t>
      </w:r>
      <w:r w:rsidR="00792D8B" w:rsidRPr="00792D8B">
        <w:rPr>
          <w:rFonts w:ascii="仿宋_GB2312" w:eastAsia="仿宋_GB2312" w:hAnsi="仿宋_GB2312"/>
          <w:sz w:val="32"/>
          <w:szCs w:val="32"/>
        </w:rPr>
        <w:t>.com。以“XX学校心理</w:t>
      </w:r>
      <w:r w:rsidR="00792D8B" w:rsidRPr="00792D8B">
        <w:rPr>
          <w:rFonts w:ascii="仿宋_GB2312" w:eastAsia="仿宋_GB2312" w:hAnsi="仿宋_GB2312" w:hint="eastAsia"/>
          <w:sz w:val="32"/>
          <w:szCs w:val="32"/>
        </w:rPr>
        <w:t>剧</w:t>
      </w:r>
      <w:r w:rsidR="00792D8B" w:rsidRPr="00792D8B">
        <w:rPr>
          <w:rFonts w:ascii="仿宋_GB2312" w:eastAsia="仿宋_GB2312" w:hAnsi="仿宋_GB2312"/>
          <w:sz w:val="32"/>
          <w:szCs w:val="32"/>
        </w:rPr>
        <w:t>成果”注明邮件主题。</w:t>
      </w:r>
      <w:r w:rsidR="00C65F3B">
        <w:rPr>
          <w:rFonts w:ascii="仿宋_GB2312" w:eastAsia="仿宋_GB2312" w:hAnsi="仿宋_GB2312" w:hint="eastAsia"/>
          <w:sz w:val="32"/>
          <w:szCs w:val="32"/>
        </w:rPr>
        <w:t>请勿以个人名义提交成果。</w:t>
      </w:r>
    </w:p>
    <w:p w14:paraId="0BFFD55E" w14:textId="74B7C947" w:rsidR="00027AF4" w:rsidRDefault="00027AF4" w:rsidP="00536F5C">
      <w:pPr>
        <w:adjustRightInd w:val="0"/>
        <w:snapToGrid w:val="0"/>
        <w:spacing w:line="560" w:lineRule="exact"/>
        <w:ind w:firstLineChars="177" w:firstLine="566"/>
        <w:rPr>
          <w:rFonts w:ascii="仿宋_GB2312" w:eastAsia="仿宋_GB2312" w:hAnsi="仿宋_GB2312" w:hint="eastAsia"/>
          <w:sz w:val="32"/>
          <w:szCs w:val="32"/>
        </w:rPr>
      </w:pPr>
      <w:r w:rsidRPr="00792D8B">
        <w:rPr>
          <w:rFonts w:ascii="仿宋_GB2312" w:eastAsia="仿宋_GB2312" w:hAnsi="仿宋_GB2312"/>
          <w:sz w:val="32"/>
          <w:szCs w:val="32"/>
        </w:rPr>
        <w:t>4</w:t>
      </w:r>
      <w:r w:rsidR="00E63560" w:rsidRPr="00792D8B">
        <w:rPr>
          <w:rFonts w:ascii="仿宋_GB2312" w:eastAsia="仿宋_GB2312" w:hAnsi="仿宋_GB2312" w:hint="eastAsia"/>
          <w:sz w:val="32"/>
          <w:szCs w:val="32"/>
        </w:rPr>
        <w:t>.请按规定日期提交，过期不予受理。</w:t>
      </w:r>
    </w:p>
    <w:p w14:paraId="11AC0CA7" w14:textId="77777777" w:rsidR="002C14A2" w:rsidRPr="00440F48" w:rsidRDefault="002C14A2" w:rsidP="00536F5C">
      <w:pPr>
        <w:adjustRightInd w:val="0"/>
        <w:snapToGrid w:val="0"/>
        <w:spacing w:line="560" w:lineRule="exact"/>
        <w:ind w:firstLineChars="177" w:firstLine="566"/>
        <w:rPr>
          <w:rFonts w:ascii="黑体" w:eastAsia="黑体" w:hAnsi="黑体" w:hint="eastAsia"/>
          <w:sz w:val="32"/>
          <w:szCs w:val="32"/>
        </w:rPr>
      </w:pPr>
      <w:r w:rsidRPr="00440F48">
        <w:rPr>
          <w:rFonts w:ascii="黑体" w:eastAsia="黑体" w:hAnsi="黑体" w:hint="eastAsia"/>
          <w:sz w:val="32"/>
          <w:szCs w:val="32"/>
        </w:rPr>
        <w:t>二、评选与展示交流说明</w:t>
      </w:r>
    </w:p>
    <w:p w14:paraId="6DDD1687" w14:textId="2CB6645C" w:rsidR="00CF137D" w:rsidRDefault="002C14A2" w:rsidP="00536F5C">
      <w:pPr>
        <w:adjustRightInd w:val="0"/>
        <w:snapToGrid w:val="0"/>
        <w:spacing w:line="560" w:lineRule="exact"/>
        <w:ind w:firstLineChars="177" w:firstLine="566"/>
        <w:rPr>
          <w:rFonts w:ascii="仿宋_GB2312" w:eastAsia="仿宋_GB2312" w:hAnsi="仿宋_GB2312" w:hint="eastAsia"/>
          <w:sz w:val="32"/>
          <w:szCs w:val="32"/>
        </w:rPr>
      </w:pPr>
      <w:r w:rsidRPr="00985736">
        <w:rPr>
          <w:rFonts w:ascii="仿宋_GB2312" w:eastAsia="仿宋_GB2312" w:hAnsi="仿宋_GB2312"/>
          <w:sz w:val="32"/>
          <w:szCs w:val="32"/>
        </w:rPr>
        <w:t>1.</w:t>
      </w:r>
      <w:r>
        <w:rPr>
          <w:rFonts w:ascii="仿宋_GB2312" w:eastAsia="仿宋_GB2312" w:hAnsi="仿宋_GB2312" w:hint="eastAsia"/>
          <w:sz w:val="32"/>
          <w:szCs w:val="32"/>
        </w:rPr>
        <w:t>经过区级初评后，经评审后择优心理剧成果</w:t>
      </w:r>
      <w:r w:rsidR="005F4EB3">
        <w:rPr>
          <w:rFonts w:ascii="仿宋_GB2312" w:eastAsia="仿宋_GB2312" w:hAnsi="仿宋_GB2312" w:hint="eastAsia"/>
          <w:sz w:val="32"/>
          <w:szCs w:val="32"/>
        </w:rPr>
        <w:t>7</w:t>
      </w:r>
      <w:r>
        <w:rPr>
          <w:rFonts w:ascii="仿宋_GB2312" w:eastAsia="仿宋_GB2312" w:hAnsi="仿宋_GB2312" w:hint="eastAsia"/>
          <w:sz w:val="32"/>
          <w:szCs w:val="32"/>
        </w:rPr>
        <w:t>个上报市德育中心。</w:t>
      </w:r>
    </w:p>
    <w:p w14:paraId="6A73F9B0" w14:textId="621842FC" w:rsidR="002C14A2" w:rsidRPr="00985736" w:rsidRDefault="00CF137D" w:rsidP="00536F5C">
      <w:pPr>
        <w:adjustRightInd w:val="0"/>
        <w:snapToGrid w:val="0"/>
        <w:spacing w:line="560" w:lineRule="exact"/>
        <w:ind w:firstLineChars="177" w:firstLine="566"/>
        <w:rPr>
          <w:rFonts w:ascii="仿宋_GB2312" w:eastAsia="仿宋_GB2312" w:hAnsi="仿宋_GB2312" w:hint="eastAsia"/>
          <w:sz w:val="32"/>
          <w:szCs w:val="32"/>
        </w:rPr>
      </w:pPr>
      <w:r>
        <w:rPr>
          <w:rFonts w:ascii="仿宋_GB2312" w:eastAsia="仿宋_GB2312" w:hAnsi="仿宋_GB2312"/>
          <w:sz w:val="32"/>
          <w:szCs w:val="32"/>
        </w:rPr>
        <w:lastRenderedPageBreak/>
        <w:t>2.</w:t>
      </w:r>
      <w:r w:rsidR="002C14A2" w:rsidRPr="00985736">
        <w:rPr>
          <w:rFonts w:ascii="仿宋_GB2312" w:eastAsia="仿宋_GB2312" w:hAnsi="仿宋_GB2312"/>
          <w:sz w:val="32"/>
          <w:szCs w:val="32"/>
        </w:rPr>
        <w:t>北京教育科学研究院德育研究中心将组织专家，在“客观、公正、科学”原则指导下，对征集的心理剧成果进行认真评审；拟设奖项：特等奖、一等奖、二等奖、三等奖。获奖名额将根据实际征集成果总数及质量进行确定。</w:t>
      </w:r>
    </w:p>
    <w:p w14:paraId="7E3ECDB8" w14:textId="43458DA9" w:rsidR="002C14A2" w:rsidRDefault="00CF137D" w:rsidP="00C65F3B">
      <w:pPr>
        <w:adjustRightInd w:val="0"/>
        <w:snapToGrid w:val="0"/>
        <w:spacing w:line="560" w:lineRule="exact"/>
        <w:ind w:firstLineChars="177" w:firstLine="566"/>
        <w:rPr>
          <w:rFonts w:ascii="仿宋_GB2312" w:eastAsia="仿宋_GB2312" w:hAnsi="仿宋_GB2312" w:hint="eastAsia"/>
          <w:sz w:val="32"/>
          <w:szCs w:val="32"/>
        </w:rPr>
      </w:pPr>
      <w:r>
        <w:rPr>
          <w:rFonts w:ascii="仿宋_GB2312" w:eastAsia="仿宋_GB2312" w:hAnsi="仿宋_GB2312" w:hint="eastAsia"/>
          <w:sz w:val="32"/>
          <w:szCs w:val="32"/>
        </w:rPr>
        <w:t>3</w:t>
      </w:r>
      <w:r>
        <w:rPr>
          <w:rFonts w:ascii="仿宋_GB2312" w:eastAsia="仿宋_GB2312" w:hAnsi="仿宋_GB2312"/>
          <w:sz w:val="32"/>
          <w:szCs w:val="32"/>
        </w:rPr>
        <w:t>.</w:t>
      </w:r>
      <w:r w:rsidR="002C14A2" w:rsidRPr="00985736">
        <w:rPr>
          <w:rFonts w:ascii="仿宋_GB2312" w:eastAsia="仿宋_GB2312" w:hAnsi="仿宋_GB2312" w:hint="eastAsia"/>
          <w:sz w:val="32"/>
          <w:szCs w:val="32"/>
        </w:rPr>
        <w:t>本次活动分为两个阶段，第一阶段为“北京市中小学优秀校园心理剧成果”</w:t>
      </w:r>
      <w:r w:rsidR="002C14A2" w:rsidRPr="00985736">
        <w:rPr>
          <w:rFonts w:ascii="仿宋_GB2312" w:eastAsia="仿宋_GB2312" w:hAnsi="仿宋_GB2312"/>
          <w:sz w:val="32"/>
          <w:szCs w:val="32"/>
        </w:rPr>
        <w:t>的申报</w:t>
      </w:r>
      <w:r w:rsidR="00C65F3B">
        <w:rPr>
          <w:rFonts w:ascii="仿宋_GB2312" w:eastAsia="仿宋_GB2312" w:hAnsi="仿宋_GB2312" w:hint="eastAsia"/>
          <w:sz w:val="32"/>
          <w:szCs w:val="32"/>
        </w:rPr>
        <w:t>与评审环节</w:t>
      </w:r>
      <w:r w:rsidR="002C14A2" w:rsidRPr="00985736">
        <w:rPr>
          <w:rFonts w:ascii="仿宋_GB2312" w:eastAsia="仿宋_GB2312" w:hAnsi="仿宋_GB2312"/>
          <w:sz w:val="32"/>
          <w:szCs w:val="32"/>
        </w:rPr>
        <w:t>，</w:t>
      </w:r>
      <w:r w:rsidR="00C65F3B" w:rsidRPr="00C65F3B">
        <w:rPr>
          <w:rFonts w:ascii="仿宋_GB2312" w:eastAsia="仿宋_GB2312" w:hAnsi="仿宋_GB2312" w:hint="eastAsia"/>
          <w:sz w:val="32"/>
          <w:szCs w:val="32"/>
        </w:rPr>
        <w:t>为了对这一工作给与支持，拟在</w:t>
      </w:r>
      <w:r w:rsidR="00C65F3B">
        <w:rPr>
          <w:rFonts w:ascii="仿宋_GB2312" w:eastAsia="仿宋_GB2312" w:hAnsi="仿宋_GB2312" w:hint="eastAsia"/>
          <w:sz w:val="32"/>
          <w:szCs w:val="32"/>
        </w:rPr>
        <w:t>3</w:t>
      </w:r>
      <w:r w:rsidR="00C65F3B" w:rsidRPr="00C65F3B">
        <w:rPr>
          <w:rFonts w:ascii="仿宋_GB2312" w:eastAsia="仿宋_GB2312" w:hAnsi="仿宋_GB2312" w:hint="eastAsia"/>
          <w:sz w:val="32"/>
          <w:szCs w:val="32"/>
        </w:rPr>
        <w:t>月中下旬举办一次专业交流及培训活动。评审工作于 2026年5月10日之前完成并进行评审结果公示。第二阶段为展示交流活动，拟将第一阶段推荐出的优秀校园心理剧进行线上线下相结合的方式集中展示，包括学生表演、指导教师分享、荣誉表彰、专家点评等环节，第二阶段的活动拟于2026年5月下旬举办，具体时间另行通知</w:t>
      </w:r>
      <w:r w:rsidR="002C14A2" w:rsidRPr="00985736">
        <w:rPr>
          <w:rFonts w:ascii="仿宋_GB2312" w:eastAsia="仿宋_GB2312" w:hAnsi="仿宋_GB2312"/>
          <w:sz w:val="32"/>
          <w:szCs w:val="32"/>
        </w:rPr>
        <w:t>。</w:t>
      </w:r>
    </w:p>
    <w:p w14:paraId="3B65E1BB" w14:textId="77777777" w:rsidR="00792D8B" w:rsidRPr="002C14A2" w:rsidRDefault="00792D8B" w:rsidP="00792D8B">
      <w:pPr>
        <w:adjustRightInd w:val="0"/>
        <w:snapToGrid w:val="0"/>
        <w:spacing w:line="560" w:lineRule="exact"/>
        <w:ind w:firstLineChars="177" w:firstLine="566"/>
        <w:jc w:val="left"/>
        <w:rPr>
          <w:rFonts w:ascii="仿宋_GB2312" w:eastAsia="仿宋_GB2312" w:hAnsi="仿宋_GB2312" w:hint="eastAsia"/>
          <w:sz w:val="32"/>
          <w:szCs w:val="32"/>
        </w:rPr>
      </w:pPr>
    </w:p>
    <w:p w14:paraId="08314145" w14:textId="33407B8F" w:rsidR="00886E70" w:rsidRPr="00886E70" w:rsidRDefault="00886E70" w:rsidP="00886E70">
      <w:pPr>
        <w:adjustRightInd w:val="0"/>
        <w:snapToGrid w:val="0"/>
        <w:spacing w:line="560" w:lineRule="exact"/>
        <w:ind w:firstLineChars="177" w:firstLine="566"/>
        <w:jc w:val="left"/>
        <w:rPr>
          <w:rFonts w:ascii="仿宋_GB2312" w:eastAsia="仿宋_GB2312" w:hAnsi="仿宋_GB2312" w:hint="eastAsia"/>
          <w:sz w:val="32"/>
          <w:szCs w:val="32"/>
        </w:rPr>
      </w:pPr>
      <w:r>
        <w:rPr>
          <w:rFonts w:ascii="仿宋_GB2312" w:eastAsia="仿宋_GB2312" w:hAnsi="仿宋_GB2312" w:hint="eastAsia"/>
          <w:sz w:val="32"/>
          <w:szCs w:val="32"/>
        </w:rPr>
        <w:t>附件：</w:t>
      </w:r>
      <w:r w:rsidRPr="00886E70">
        <w:rPr>
          <w:rFonts w:ascii="仿宋_GB2312" w:eastAsia="仿宋_GB2312" w:hAnsi="仿宋_GB2312" w:hint="eastAsia"/>
          <w:sz w:val="32"/>
          <w:szCs w:val="32"/>
        </w:rPr>
        <w:t>心理剧申报成果信息表</w:t>
      </w:r>
    </w:p>
    <w:p w14:paraId="22674198" w14:textId="2BB8FECD" w:rsidR="008768F5" w:rsidRPr="00886E70" w:rsidRDefault="008768F5" w:rsidP="00886E70">
      <w:pPr>
        <w:adjustRightInd w:val="0"/>
        <w:snapToGrid w:val="0"/>
        <w:spacing w:line="560" w:lineRule="exact"/>
        <w:jc w:val="left"/>
        <w:rPr>
          <w:rFonts w:ascii="仿宋_GB2312" w:eastAsia="仿宋_GB2312" w:hAnsi="仿宋_GB2312" w:hint="eastAsia"/>
          <w:sz w:val="32"/>
          <w:szCs w:val="32"/>
        </w:rPr>
      </w:pPr>
    </w:p>
    <w:p w14:paraId="657B5C84" w14:textId="77777777" w:rsidR="001625CE" w:rsidRDefault="001625CE" w:rsidP="00985736">
      <w:pPr>
        <w:adjustRightInd w:val="0"/>
        <w:snapToGrid w:val="0"/>
        <w:spacing w:line="560" w:lineRule="exact"/>
        <w:ind w:firstLineChars="177" w:firstLine="566"/>
        <w:jc w:val="left"/>
        <w:rPr>
          <w:rFonts w:ascii="仿宋_GB2312" w:eastAsia="仿宋_GB2312" w:hAnsi="仿宋_GB2312" w:hint="eastAsia"/>
          <w:sz w:val="32"/>
          <w:szCs w:val="32"/>
        </w:rPr>
      </w:pPr>
    </w:p>
    <w:p w14:paraId="21A594CD" w14:textId="77777777" w:rsidR="00792D8B" w:rsidRDefault="00792D8B" w:rsidP="00792D8B">
      <w:pPr>
        <w:adjustRightInd w:val="0"/>
        <w:snapToGrid w:val="0"/>
        <w:spacing w:line="560" w:lineRule="exact"/>
        <w:ind w:rightChars="633" w:right="1329" w:firstLineChars="221" w:firstLine="707"/>
        <w:jc w:val="right"/>
        <w:rPr>
          <w:rFonts w:ascii="仿宋_GB2312" w:eastAsia="仿宋_GB2312" w:hAnsi="仿宋" w:hint="eastAsia"/>
          <w:sz w:val="32"/>
          <w:szCs w:val="32"/>
        </w:rPr>
      </w:pPr>
    </w:p>
    <w:p w14:paraId="378C39B1" w14:textId="1C0FB529" w:rsidR="00FD5D9F" w:rsidRDefault="00FD5D9F" w:rsidP="00792D8B">
      <w:pPr>
        <w:adjustRightInd w:val="0"/>
        <w:snapToGrid w:val="0"/>
        <w:spacing w:line="560" w:lineRule="exact"/>
        <w:ind w:rightChars="633" w:right="1329" w:firstLineChars="221" w:firstLine="707"/>
        <w:jc w:val="right"/>
        <w:rPr>
          <w:rFonts w:ascii="仿宋_GB2312" w:eastAsia="仿宋_GB2312" w:hAnsi="仿宋" w:hint="eastAsia"/>
          <w:sz w:val="32"/>
          <w:szCs w:val="32"/>
        </w:rPr>
      </w:pPr>
      <w:r>
        <w:rPr>
          <w:rFonts w:ascii="仿宋_GB2312" w:eastAsia="仿宋_GB2312" w:hAnsi="仿宋" w:hint="eastAsia"/>
          <w:sz w:val="32"/>
          <w:szCs w:val="32"/>
        </w:rPr>
        <w:t>通州区教师研修中心德育部</w:t>
      </w:r>
    </w:p>
    <w:p w14:paraId="198E0389" w14:textId="006B1392" w:rsidR="00FD5D9F" w:rsidRDefault="00FD5D9F" w:rsidP="00792D8B">
      <w:pPr>
        <w:adjustRightInd w:val="0"/>
        <w:snapToGrid w:val="0"/>
        <w:spacing w:line="560" w:lineRule="exact"/>
        <w:ind w:rightChars="836" w:right="1756" w:firstLineChars="221" w:firstLine="707"/>
        <w:jc w:val="right"/>
        <w:rPr>
          <w:rFonts w:ascii="仿宋_GB2312" w:eastAsia="仿宋_GB2312" w:hAnsi="仿宋" w:hint="eastAsia"/>
          <w:sz w:val="32"/>
          <w:szCs w:val="32"/>
        </w:rPr>
      </w:pPr>
      <w:r>
        <w:rPr>
          <w:rFonts w:ascii="仿宋_GB2312" w:eastAsia="仿宋_GB2312" w:hAnsi="仿宋"/>
          <w:sz w:val="32"/>
          <w:szCs w:val="32"/>
        </w:rPr>
        <w:t>202</w:t>
      </w:r>
      <w:r w:rsidR="00C65F3B">
        <w:rPr>
          <w:rFonts w:ascii="仿宋_GB2312" w:eastAsia="仿宋_GB2312" w:hAnsi="仿宋" w:hint="eastAsia"/>
          <w:sz w:val="32"/>
          <w:szCs w:val="32"/>
        </w:rPr>
        <w:t>6</w:t>
      </w:r>
      <w:r>
        <w:rPr>
          <w:rFonts w:ascii="仿宋_GB2312" w:eastAsia="仿宋_GB2312" w:hAnsi="仿宋"/>
          <w:sz w:val="32"/>
          <w:szCs w:val="32"/>
        </w:rPr>
        <w:t>年</w:t>
      </w:r>
      <w:r w:rsidR="005F4EB3">
        <w:rPr>
          <w:rFonts w:ascii="仿宋_GB2312" w:eastAsia="仿宋_GB2312" w:hAnsi="仿宋" w:hint="eastAsia"/>
          <w:sz w:val="32"/>
          <w:szCs w:val="32"/>
        </w:rPr>
        <w:t>3</w:t>
      </w:r>
      <w:r>
        <w:rPr>
          <w:rFonts w:ascii="仿宋_GB2312" w:eastAsia="仿宋_GB2312" w:hAnsi="仿宋"/>
          <w:sz w:val="32"/>
          <w:szCs w:val="32"/>
        </w:rPr>
        <w:t>月</w:t>
      </w:r>
      <w:r w:rsidR="005F4EB3">
        <w:rPr>
          <w:rFonts w:ascii="仿宋_GB2312" w:eastAsia="仿宋_GB2312" w:hAnsi="仿宋" w:hint="eastAsia"/>
          <w:sz w:val="32"/>
          <w:szCs w:val="32"/>
        </w:rPr>
        <w:t>4</w:t>
      </w:r>
      <w:r>
        <w:rPr>
          <w:rFonts w:ascii="仿宋_GB2312" w:eastAsia="仿宋_GB2312" w:hAnsi="仿宋"/>
          <w:sz w:val="32"/>
          <w:szCs w:val="32"/>
        </w:rPr>
        <w:t>日</w:t>
      </w:r>
    </w:p>
    <w:p w14:paraId="7EF91762" w14:textId="26C148A1" w:rsidR="00886E70" w:rsidRDefault="00886E70" w:rsidP="00886E70">
      <w:pPr>
        <w:adjustRightInd w:val="0"/>
        <w:snapToGrid w:val="0"/>
        <w:spacing w:line="560" w:lineRule="exact"/>
        <w:ind w:firstLineChars="200" w:firstLine="640"/>
        <w:jc w:val="left"/>
        <w:rPr>
          <w:rFonts w:ascii="仿宋_GB2312" w:eastAsia="仿宋_GB2312" w:hAnsi="仿宋_GB2312" w:hint="eastAsia"/>
          <w:sz w:val="32"/>
          <w:szCs w:val="32"/>
        </w:rPr>
      </w:pPr>
      <w:r>
        <w:rPr>
          <w:rFonts w:ascii="仿宋_GB2312" w:eastAsia="仿宋_GB2312" w:hAnsi="仿宋" w:hint="eastAsia"/>
          <w:sz w:val="32"/>
          <w:szCs w:val="32"/>
        </w:rPr>
        <w:t>（联系人：李瑶</w:t>
      </w:r>
      <w:r w:rsidR="00C65F3B">
        <w:rPr>
          <w:rFonts w:ascii="仿宋_GB2312" w:eastAsia="仿宋_GB2312" w:hAnsi="仿宋" w:hint="eastAsia"/>
          <w:sz w:val="32"/>
          <w:szCs w:val="32"/>
        </w:rPr>
        <w:t xml:space="preserve"> </w:t>
      </w:r>
      <w:proofErr w:type="gramStart"/>
      <w:r w:rsidR="00C65F3B">
        <w:rPr>
          <w:rFonts w:ascii="仿宋_GB2312" w:eastAsia="仿宋_GB2312" w:hAnsi="仿宋" w:hint="eastAsia"/>
          <w:sz w:val="32"/>
          <w:szCs w:val="32"/>
        </w:rPr>
        <w:t>乔爽</w:t>
      </w:r>
      <w:proofErr w:type="gramEnd"/>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联系电话：</w:t>
      </w:r>
      <w:r>
        <w:rPr>
          <w:rFonts w:ascii="仿宋_GB2312" w:eastAsia="仿宋_GB2312" w:hAnsi="仿宋"/>
          <w:sz w:val="32"/>
          <w:szCs w:val="32"/>
        </w:rPr>
        <w:t>52113056</w:t>
      </w:r>
      <w:r>
        <w:rPr>
          <w:rFonts w:ascii="仿宋_GB2312" w:eastAsia="仿宋_GB2312" w:hAnsi="仿宋" w:hint="eastAsia"/>
          <w:sz w:val="32"/>
          <w:szCs w:val="32"/>
        </w:rPr>
        <w:t>）</w:t>
      </w:r>
    </w:p>
    <w:p w14:paraId="782A5623" w14:textId="0C1EFE55" w:rsidR="00FD5D9F" w:rsidRPr="00886E70" w:rsidRDefault="00FD5D9F" w:rsidP="00792D8B">
      <w:pPr>
        <w:adjustRightInd w:val="0"/>
        <w:snapToGrid w:val="0"/>
        <w:spacing w:line="560" w:lineRule="exact"/>
        <w:ind w:right="320" w:firstLineChars="177" w:firstLine="566"/>
        <w:jc w:val="right"/>
        <w:rPr>
          <w:rFonts w:ascii="仿宋_GB2312" w:eastAsia="仿宋_GB2312" w:hAnsi="仿宋" w:hint="eastAsia"/>
          <w:sz w:val="32"/>
          <w:szCs w:val="32"/>
        </w:rPr>
      </w:pPr>
    </w:p>
    <w:p w14:paraId="0BE7A8C5" w14:textId="7B59FBE4" w:rsidR="00377735" w:rsidRPr="00C54067" w:rsidRDefault="00377735" w:rsidP="00C54067">
      <w:pPr>
        <w:adjustRightInd w:val="0"/>
        <w:snapToGrid w:val="0"/>
        <w:spacing w:line="560" w:lineRule="exact"/>
        <w:jc w:val="left"/>
        <w:rPr>
          <w:rFonts w:ascii="仿宋_GB2312" w:eastAsia="仿宋_GB2312" w:hAnsi="仿宋" w:hint="eastAsia"/>
          <w:sz w:val="32"/>
          <w:szCs w:val="32"/>
        </w:rPr>
      </w:pPr>
    </w:p>
    <w:sectPr w:rsidR="00377735" w:rsidRPr="00C54067" w:rsidSect="00F1153D">
      <w:footerReference w:type="even" r:id="rId7"/>
      <w:footerReference w:type="default" r:id="rId8"/>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8D9D" w14:textId="77777777" w:rsidR="008B394B" w:rsidRDefault="008B394B" w:rsidP="0025643C">
      <w:pPr>
        <w:rPr>
          <w:rFonts w:hint="eastAsia"/>
        </w:rPr>
      </w:pPr>
      <w:r>
        <w:separator/>
      </w:r>
    </w:p>
  </w:endnote>
  <w:endnote w:type="continuationSeparator" w:id="0">
    <w:p w14:paraId="7D799FE1" w14:textId="77777777" w:rsidR="008B394B" w:rsidRDefault="008B394B" w:rsidP="002564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619492158"/>
      <w:docPartObj>
        <w:docPartGallery w:val="Page Numbers (Bottom of Page)"/>
        <w:docPartUnique/>
      </w:docPartObj>
    </w:sdtPr>
    <w:sdtContent>
      <w:p w14:paraId="0DBF4D7E" w14:textId="23F7A636" w:rsidR="0025643C" w:rsidRDefault="0025643C" w:rsidP="0025643C">
        <w:pPr>
          <w:pStyle w:val="a3"/>
          <w:framePr w:wrap="none" w:vAnchor="text" w:hAnchor="margin" w:xAlign="outside" w:y="1"/>
          <w:rPr>
            <w:rStyle w:val="a5"/>
            <w:rFonts w:hint="eastAsia"/>
          </w:rPr>
        </w:pPr>
        <w:r>
          <w:rPr>
            <w:rStyle w:val="a5"/>
          </w:rPr>
          <w:fldChar w:fldCharType="begin"/>
        </w:r>
        <w:r>
          <w:rPr>
            <w:rStyle w:val="a5"/>
          </w:rPr>
          <w:instrText xml:space="preserve"> PAGE </w:instrText>
        </w:r>
        <w:r>
          <w:rPr>
            <w:rStyle w:val="a5"/>
          </w:rPr>
          <w:fldChar w:fldCharType="separate"/>
        </w:r>
        <w:r>
          <w:rPr>
            <w:rStyle w:val="a5"/>
            <w:noProof/>
          </w:rPr>
          <w:t>- 2 -</w:t>
        </w:r>
        <w:r>
          <w:rPr>
            <w:rStyle w:val="a5"/>
          </w:rPr>
          <w:fldChar w:fldCharType="end"/>
        </w:r>
      </w:p>
    </w:sdtContent>
  </w:sdt>
  <w:p w14:paraId="1DACEAFA" w14:textId="77777777" w:rsidR="0025643C" w:rsidRDefault="0025643C" w:rsidP="0025643C">
    <w:pPr>
      <w:pStyle w:val="a3"/>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370887993"/>
      <w:docPartObj>
        <w:docPartGallery w:val="Page Numbers (Bottom of Page)"/>
        <w:docPartUnique/>
      </w:docPartObj>
    </w:sdtPr>
    <w:sdtEndPr>
      <w:rPr>
        <w:rStyle w:val="a5"/>
        <w:rFonts w:ascii="宋体" w:eastAsia="宋体" w:hAnsi="宋体"/>
        <w:sz w:val="28"/>
        <w:szCs w:val="28"/>
      </w:rPr>
    </w:sdtEndPr>
    <w:sdtContent>
      <w:p w14:paraId="79F13762" w14:textId="77491441" w:rsidR="0025643C" w:rsidRPr="0025643C" w:rsidRDefault="0025643C" w:rsidP="00A36AF4">
        <w:pPr>
          <w:pStyle w:val="a3"/>
          <w:framePr w:wrap="none" w:vAnchor="text" w:hAnchor="margin" w:xAlign="outside" w:y="1"/>
          <w:rPr>
            <w:rStyle w:val="a5"/>
            <w:rFonts w:ascii="宋体" w:eastAsia="宋体" w:hAnsi="宋体" w:hint="eastAsia"/>
            <w:sz w:val="28"/>
            <w:szCs w:val="28"/>
          </w:rPr>
        </w:pPr>
        <w:r w:rsidRPr="0025643C">
          <w:rPr>
            <w:rStyle w:val="a5"/>
            <w:rFonts w:ascii="宋体" w:eastAsia="宋体" w:hAnsi="宋体"/>
            <w:sz w:val="28"/>
            <w:szCs w:val="28"/>
          </w:rPr>
          <w:fldChar w:fldCharType="begin"/>
        </w:r>
        <w:r w:rsidRPr="0025643C">
          <w:rPr>
            <w:rStyle w:val="a5"/>
            <w:rFonts w:ascii="宋体" w:eastAsia="宋体" w:hAnsi="宋体"/>
            <w:sz w:val="28"/>
            <w:szCs w:val="28"/>
          </w:rPr>
          <w:instrText xml:space="preserve"> PAGE </w:instrText>
        </w:r>
        <w:r w:rsidRPr="0025643C">
          <w:rPr>
            <w:rStyle w:val="a5"/>
            <w:rFonts w:ascii="宋体" w:eastAsia="宋体" w:hAnsi="宋体"/>
            <w:sz w:val="28"/>
            <w:szCs w:val="28"/>
          </w:rPr>
          <w:fldChar w:fldCharType="separate"/>
        </w:r>
        <w:r w:rsidRPr="0025643C">
          <w:rPr>
            <w:rStyle w:val="a5"/>
            <w:rFonts w:ascii="宋体" w:eastAsia="宋体" w:hAnsi="宋体"/>
            <w:noProof/>
            <w:sz w:val="28"/>
            <w:szCs w:val="28"/>
          </w:rPr>
          <w:t>- 9 -</w:t>
        </w:r>
        <w:r w:rsidRPr="0025643C">
          <w:rPr>
            <w:rStyle w:val="a5"/>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C8C9" w14:textId="77777777" w:rsidR="008B394B" w:rsidRDefault="008B394B" w:rsidP="0025643C">
      <w:pPr>
        <w:rPr>
          <w:rFonts w:hint="eastAsia"/>
        </w:rPr>
      </w:pPr>
      <w:r>
        <w:separator/>
      </w:r>
    </w:p>
  </w:footnote>
  <w:footnote w:type="continuationSeparator" w:id="0">
    <w:p w14:paraId="484F09AB" w14:textId="77777777" w:rsidR="008B394B" w:rsidRDefault="008B394B" w:rsidP="0025643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298"/>
    <w:multiLevelType w:val="hybridMultilevel"/>
    <w:tmpl w:val="4DEA8F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5C80512"/>
    <w:multiLevelType w:val="hybridMultilevel"/>
    <w:tmpl w:val="2668D1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7A80D28"/>
    <w:multiLevelType w:val="hybridMultilevel"/>
    <w:tmpl w:val="A470C8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04790721">
    <w:abstractNumId w:val="1"/>
  </w:num>
  <w:num w:numId="2" w16cid:durableId="490171721">
    <w:abstractNumId w:val="2"/>
  </w:num>
  <w:num w:numId="3" w16cid:durableId="192283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35"/>
    <w:rsid w:val="00027AF4"/>
    <w:rsid w:val="000A41A8"/>
    <w:rsid w:val="000A529E"/>
    <w:rsid w:val="00106867"/>
    <w:rsid w:val="00130ED8"/>
    <w:rsid w:val="001625CE"/>
    <w:rsid w:val="00164C0D"/>
    <w:rsid w:val="00196861"/>
    <w:rsid w:val="001B28F5"/>
    <w:rsid w:val="001C7AFE"/>
    <w:rsid w:val="00252388"/>
    <w:rsid w:val="0025643C"/>
    <w:rsid w:val="00291B1E"/>
    <w:rsid w:val="002C14A2"/>
    <w:rsid w:val="002C4786"/>
    <w:rsid w:val="00300ADA"/>
    <w:rsid w:val="00342E13"/>
    <w:rsid w:val="00343A17"/>
    <w:rsid w:val="003450F9"/>
    <w:rsid w:val="00377735"/>
    <w:rsid w:val="00384710"/>
    <w:rsid w:val="003E1532"/>
    <w:rsid w:val="00433CBE"/>
    <w:rsid w:val="00440F48"/>
    <w:rsid w:val="0053058B"/>
    <w:rsid w:val="00536F5C"/>
    <w:rsid w:val="005766FB"/>
    <w:rsid w:val="005A1D51"/>
    <w:rsid w:val="005F4EB3"/>
    <w:rsid w:val="006445E2"/>
    <w:rsid w:val="00671F1B"/>
    <w:rsid w:val="00693476"/>
    <w:rsid w:val="006A4FC2"/>
    <w:rsid w:val="0071116D"/>
    <w:rsid w:val="00712E6D"/>
    <w:rsid w:val="00722FBD"/>
    <w:rsid w:val="00726C0C"/>
    <w:rsid w:val="00741FBA"/>
    <w:rsid w:val="00756E05"/>
    <w:rsid w:val="00786262"/>
    <w:rsid w:val="00792D8B"/>
    <w:rsid w:val="008105D2"/>
    <w:rsid w:val="00811C02"/>
    <w:rsid w:val="0082024B"/>
    <w:rsid w:val="00823A03"/>
    <w:rsid w:val="008251FD"/>
    <w:rsid w:val="008768F5"/>
    <w:rsid w:val="00886E70"/>
    <w:rsid w:val="008B0807"/>
    <w:rsid w:val="008B394B"/>
    <w:rsid w:val="0096306C"/>
    <w:rsid w:val="0096398D"/>
    <w:rsid w:val="00985736"/>
    <w:rsid w:val="0099644D"/>
    <w:rsid w:val="009979D6"/>
    <w:rsid w:val="009C0C47"/>
    <w:rsid w:val="00A006C8"/>
    <w:rsid w:val="00A033A1"/>
    <w:rsid w:val="00A14B0D"/>
    <w:rsid w:val="00A2353E"/>
    <w:rsid w:val="00A25B45"/>
    <w:rsid w:val="00A432E9"/>
    <w:rsid w:val="00A56DF0"/>
    <w:rsid w:val="00A8162F"/>
    <w:rsid w:val="00A87B39"/>
    <w:rsid w:val="00AA42ED"/>
    <w:rsid w:val="00AB4642"/>
    <w:rsid w:val="00B1625F"/>
    <w:rsid w:val="00BA679A"/>
    <w:rsid w:val="00C1606D"/>
    <w:rsid w:val="00C54067"/>
    <w:rsid w:val="00C65F3B"/>
    <w:rsid w:val="00C77053"/>
    <w:rsid w:val="00CF137D"/>
    <w:rsid w:val="00D23B34"/>
    <w:rsid w:val="00D36822"/>
    <w:rsid w:val="00DC70CA"/>
    <w:rsid w:val="00DD178A"/>
    <w:rsid w:val="00DD1A15"/>
    <w:rsid w:val="00E132A1"/>
    <w:rsid w:val="00E63560"/>
    <w:rsid w:val="00F1153D"/>
    <w:rsid w:val="00F405A2"/>
    <w:rsid w:val="00F54FBC"/>
    <w:rsid w:val="00FD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FBC5"/>
  <w15:chartTrackingRefBased/>
  <w15:docId w15:val="{6315AD51-3FF0-2E45-9647-D341B91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E7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643C"/>
    <w:pPr>
      <w:tabs>
        <w:tab w:val="center" w:pos="4153"/>
        <w:tab w:val="right" w:pos="8306"/>
      </w:tabs>
      <w:snapToGrid w:val="0"/>
      <w:jc w:val="left"/>
    </w:pPr>
    <w:rPr>
      <w:sz w:val="18"/>
      <w:szCs w:val="18"/>
    </w:rPr>
  </w:style>
  <w:style w:type="character" w:customStyle="1" w:styleId="a4">
    <w:name w:val="页脚 字符"/>
    <w:basedOn w:val="a0"/>
    <w:link w:val="a3"/>
    <w:uiPriority w:val="99"/>
    <w:rsid w:val="0025643C"/>
    <w:rPr>
      <w:sz w:val="18"/>
      <w:szCs w:val="18"/>
    </w:rPr>
  </w:style>
  <w:style w:type="character" w:styleId="a5">
    <w:name w:val="page number"/>
    <w:basedOn w:val="a0"/>
    <w:uiPriority w:val="99"/>
    <w:semiHidden/>
    <w:unhideWhenUsed/>
    <w:rsid w:val="0025643C"/>
  </w:style>
  <w:style w:type="paragraph" w:styleId="a6">
    <w:name w:val="header"/>
    <w:basedOn w:val="a"/>
    <w:link w:val="a7"/>
    <w:uiPriority w:val="99"/>
    <w:unhideWhenUsed/>
    <w:rsid w:val="0025643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643C"/>
    <w:rPr>
      <w:sz w:val="18"/>
      <w:szCs w:val="18"/>
    </w:rPr>
  </w:style>
  <w:style w:type="character" w:styleId="a8">
    <w:name w:val="Hyperlink"/>
    <w:basedOn w:val="a0"/>
    <w:uiPriority w:val="99"/>
    <w:unhideWhenUsed/>
    <w:rsid w:val="00AB4642"/>
    <w:rPr>
      <w:color w:val="0563C1" w:themeColor="hyperlink"/>
      <w:u w:val="single"/>
    </w:rPr>
  </w:style>
  <w:style w:type="character" w:styleId="a9">
    <w:name w:val="Unresolved Mention"/>
    <w:basedOn w:val="a0"/>
    <w:uiPriority w:val="99"/>
    <w:semiHidden/>
    <w:unhideWhenUsed/>
    <w:rsid w:val="00AB4642"/>
    <w:rPr>
      <w:color w:val="605E5C"/>
      <w:shd w:val="clear" w:color="auto" w:fill="E1DFDD"/>
    </w:rPr>
  </w:style>
  <w:style w:type="paragraph" w:styleId="aa">
    <w:name w:val="List Paragraph"/>
    <w:basedOn w:val="a"/>
    <w:uiPriority w:val="34"/>
    <w:qFormat/>
    <w:rsid w:val="009857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ava.cap1011@gmail.com</dc:creator>
  <cp:keywords/>
  <dc:description/>
  <cp:lastModifiedBy>瑶 李</cp:lastModifiedBy>
  <cp:revision>102</cp:revision>
  <cp:lastPrinted>2024-01-12T02:50:00Z</cp:lastPrinted>
  <dcterms:created xsi:type="dcterms:W3CDTF">2022-05-25T04:26:00Z</dcterms:created>
  <dcterms:modified xsi:type="dcterms:W3CDTF">2026-03-04T01:26:00Z</dcterms:modified>
</cp:coreProperties>
</file>