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A2" w:rsidRPr="008753A2" w:rsidRDefault="008753A2" w:rsidP="008753A2">
      <w:pPr>
        <w:widowControl/>
        <w:spacing w:line="560" w:lineRule="exact"/>
        <w:ind w:firstLineChars="400" w:firstLine="1440"/>
        <w:textAlignment w:val="baseline"/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</w:rPr>
      </w:pPr>
      <w:r w:rsidRPr="008753A2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36"/>
        </w:rPr>
        <w:t>通州区2025年小学体育新任教师</w:t>
      </w:r>
    </w:p>
    <w:p w:rsidR="008753A2" w:rsidRPr="008753A2" w:rsidRDefault="008753A2" w:rsidP="008753A2">
      <w:pPr>
        <w:widowControl/>
        <w:spacing w:line="560" w:lineRule="exact"/>
        <w:ind w:firstLineChars="700" w:firstLine="2520"/>
        <w:textAlignment w:val="baseline"/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</w:rPr>
      </w:pPr>
      <w:r w:rsidRPr="008753A2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36"/>
        </w:rPr>
        <w:t>启航杯教学设计征集</w:t>
      </w:r>
    </w:p>
    <w:p w:rsidR="009C5D4A" w:rsidRDefault="00AC767D" w:rsidP="008753A2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 w:rsidRPr="00AC767D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为深入贯彻落实2024年《北京市教师队伍建设年工作方案》，聚焦教师队伍建设中的重点难点问题，立足体育教育教学实践，现组织开展2025年通州区新任小学体育教师课例征集与评审活动，以提升新任教师教学能力，并遴选优秀课例推荐参加北京市“启航杯”展示活动。</w:t>
      </w:r>
    </w:p>
    <w:p w:rsidR="00A67306" w:rsidRDefault="00A67306" w:rsidP="00A67306">
      <w:pPr>
        <w:widowControl/>
        <w:spacing w:line="560" w:lineRule="exact"/>
        <w:ind w:firstLineChars="100" w:firstLine="320"/>
        <w:textAlignment w:val="baseline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一、提交材料：</w:t>
      </w:r>
    </w:p>
    <w:p w:rsidR="00A67306" w:rsidRDefault="00A67306" w:rsidP="00A67306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（一）教学设计。自主选择</w:t>
      </w: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月至5月中旬一节新授课，提交该课程的教学设计。（模板见附件</w:t>
      </w:r>
      <w:r w:rsidR="00AC767D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）</w:t>
      </w:r>
    </w:p>
    <w:p w:rsidR="00A67306" w:rsidRDefault="00A67306" w:rsidP="00A67306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二）课堂实录视频。所选课程的课堂教学过程实录（40或45分钟）。视频要求：需要添加片头，片头时间不计入课堂实录时间，片头需说明学科、年级、主题内容，学校及个人信息。教学过程视频不能进行编辑，可双机位拍摄，合成。画面、声音清晰，视频画面的比例为16∶9，大小不超过1G，建议视频文件格式MP4、MOV、AVI、MPEG、DAT等。</w:t>
      </w:r>
    </w:p>
    <w:p w:rsidR="005E540B" w:rsidRDefault="00A67306" w:rsidP="00A67306">
      <w:pPr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（三）</w:t>
      </w:r>
      <w:bookmarkStart w:id="0" w:name="OLE_LINK1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教学反思视频</w:t>
      </w:r>
      <w:bookmarkEnd w:id="0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。视频为5—8分钟，画面、声音清晰，视频画面的比例为16：9，大小不超过1G，建议视频文件格式MP4、MOV、AVI、MPEG、DAT等。</w:t>
      </w:r>
    </w:p>
    <w:p w:rsidR="00A67306" w:rsidRDefault="00A67306" w:rsidP="00A67306">
      <w:pPr>
        <w:ind w:firstLineChars="100" w:firstLine="32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二、提交要求：</w:t>
      </w:r>
    </w:p>
    <w:p w:rsidR="00A67306" w:rsidRDefault="00A67306" w:rsidP="00A6730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67306">
        <w:rPr>
          <w:rFonts w:ascii="仿宋_GB2312" w:eastAsia="仿宋_GB2312" w:hAnsi="仿宋" w:hint="eastAsia"/>
          <w:sz w:val="32"/>
          <w:szCs w:val="32"/>
        </w:rPr>
        <w:t>教学设计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67306">
        <w:rPr>
          <w:rFonts w:ascii="仿宋_GB2312" w:eastAsia="仿宋_GB2312" w:hAnsi="仿宋" w:hint="eastAsia"/>
          <w:sz w:val="32"/>
          <w:szCs w:val="32"/>
        </w:rPr>
        <w:t>课堂实录视频、教学反思视频打包命名为学校+教师姓名+课堂</w:t>
      </w:r>
      <w:r>
        <w:rPr>
          <w:rFonts w:ascii="仿宋_GB2312" w:eastAsia="仿宋_GB2312" w:hAnsi="仿宋" w:hint="eastAsia"/>
          <w:sz w:val="32"/>
          <w:szCs w:val="32"/>
        </w:rPr>
        <w:t>实录主题，上传百度网盘生成链接网址和提取码，设置提取期限为永久（打包上传文件请勿压缩）。</w:t>
      </w:r>
      <w:hyperlink r:id="rId6" w:history="1">
        <w:r w:rsidRPr="0090233C">
          <w:rPr>
            <w:rStyle w:val="a3"/>
            <w:rFonts w:ascii="仿宋_GB2312" w:eastAsia="仿宋_GB2312" w:hAnsi="仿宋" w:hint="eastAsia"/>
            <w:sz w:val="32"/>
            <w:szCs w:val="32"/>
          </w:rPr>
          <w:t>发送邮箱</w:t>
        </w:r>
        <w:r w:rsidRPr="0090233C">
          <w:rPr>
            <w:rStyle w:val="a3"/>
            <w:rFonts w:ascii="仿宋_GB2312" w:eastAsia="仿宋_GB2312" w:hAnsi="仿宋"/>
            <w:sz w:val="32"/>
            <w:szCs w:val="32"/>
          </w:rPr>
          <w:t>tzxxty2014@163.com</w:t>
        </w:r>
      </w:hyperlink>
    </w:p>
    <w:p w:rsidR="00A67306" w:rsidRDefault="00A67306" w:rsidP="00A67306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lastRenderedPageBreak/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三、提交时间：</w:t>
      </w:r>
    </w:p>
    <w:p w:rsidR="00A67306" w:rsidRDefault="00A67306" w:rsidP="00A67306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2026</w:t>
      </w:r>
      <w:r>
        <w:rPr>
          <w:rFonts w:ascii="仿宋_GB2312" w:eastAsia="仿宋_GB2312" w:hAnsi="仿宋" w:hint="eastAsia"/>
          <w:sz w:val="32"/>
          <w:szCs w:val="32"/>
        </w:rPr>
        <w:t>年5月1</w:t>
      </w:r>
      <w:r>
        <w:rPr>
          <w:rFonts w:ascii="仿宋_GB2312" w:eastAsia="仿宋_GB2312" w:hAnsi="仿宋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日前，过期不予评审</w:t>
      </w:r>
    </w:p>
    <w:p w:rsidR="00A67306" w:rsidRDefault="00A67306" w:rsidP="00A67306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四、参考资料见附件</w:t>
      </w:r>
      <w:r w:rsidR="00141CB9">
        <w:rPr>
          <w:rFonts w:ascii="仿宋_GB2312" w:eastAsia="仿宋_GB2312" w:hAnsi="仿宋" w:hint="eastAsia"/>
          <w:sz w:val="32"/>
          <w:szCs w:val="32"/>
        </w:rPr>
        <w:t>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325AAC" w:rsidRPr="00A67306" w:rsidRDefault="00325AAC" w:rsidP="00325AAC">
      <w:pPr>
        <w:ind w:firstLineChars="100" w:firstLine="32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五、2</w:t>
      </w:r>
      <w:r>
        <w:rPr>
          <w:rFonts w:ascii="仿宋_GB2312" w:eastAsia="仿宋_GB2312" w:hAnsi="仿宋"/>
          <w:sz w:val="32"/>
          <w:szCs w:val="32"/>
        </w:rPr>
        <w:t>025</w:t>
      </w:r>
      <w:r>
        <w:rPr>
          <w:rFonts w:ascii="仿宋_GB2312" w:eastAsia="仿宋_GB2312" w:hAnsi="仿宋" w:hint="eastAsia"/>
          <w:sz w:val="32"/>
          <w:szCs w:val="32"/>
        </w:rPr>
        <w:t>年新入职体育教师名单见附件四，如有学段变化，可不参加。</w:t>
      </w:r>
      <w:bookmarkStart w:id="1" w:name="_GoBack"/>
      <w:bookmarkEnd w:id="1"/>
    </w:p>
    <w:sectPr w:rsidR="00325AAC" w:rsidRPr="00A6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2A" w:rsidRDefault="0004042A" w:rsidP="008753A2">
      <w:r>
        <w:separator/>
      </w:r>
    </w:p>
  </w:endnote>
  <w:endnote w:type="continuationSeparator" w:id="0">
    <w:p w:rsidR="0004042A" w:rsidRDefault="0004042A" w:rsidP="0087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2A" w:rsidRDefault="0004042A" w:rsidP="008753A2">
      <w:r>
        <w:separator/>
      </w:r>
    </w:p>
  </w:footnote>
  <w:footnote w:type="continuationSeparator" w:id="0">
    <w:p w:rsidR="0004042A" w:rsidRDefault="0004042A" w:rsidP="0087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06"/>
    <w:rsid w:val="0004042A"/>
    <w:rsid w:val="00141CB9"/>
    <w:rsid w:val="00325AAC"/>
    <w:rsid w:val="005E540B"/>
    <w:rsid w:val="006323E3"/>
    <w:rsid w:val="008753A2"/>
    <w:rsid w:val="009C5D4A"/>
    <w:rsid w:val="00A67306"/>
    <w:rsid w:val="00A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EBB7"/>
  <w15:chartTrackingRefBased/>
  <w15:docId w15:val="{A500EC25-0B5F-4057-89D0-0ADE15E0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30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53A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5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53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7038;&#31665;tzxxty2014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2026-03-04T07:31:00Z</dcterms:created>
  <dcterms:modified xsi:type="dcterms:W3CDTF">2026-03-04T08:09:00Z</dcterms:modified>
</cp:coreProperties>
</file>