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26" w:rsidRPr="00CF4438" w:rsidRDefault="00303D26" w:rsidP="00303D26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 w:rsidRPr="00CF4438"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303D26" w:rsidRPr="00CF4438" w:rsidRDefault="00303D26" w:rsidP="00CF4438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 w:rsidRPr="00CF4438"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64BC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" strokecolor="red" strokeweight="1.75pt"/>
            </w:pict>
          </mc:Fallback>
        </mc:AlternateContent>
      </w:r>
      <w:r w:rsidRPr="00CF4438"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C4039B" w:rsidRDefault="00C4039B" w:rsidP="00C4039B">
      <w:pPr>
        <w:pStyle w:val="a3"/>
        <w:shd w:val="clear" w:color="auto" w:fill="FFFFFF"/>
        <w:spacing w:before="0" w:beforeAutospacing="0" w:after="0" w:afterAutospacing="0"/>
        <w:ind w:firstLineChars="100" w:firstLine="44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</w:p>
    <w:p w:rsidR="00C4039B" w:rsidRDefault="005167CD" w:rsidP="00C4039B">
      <w:pPr>
        <w:pStyle w:val="a3"/>
        <w:shd w:val="clear" w:color="auto" w:fill="FFFFFF"/>
        <w:spacing w:before="0" w:beforeAutospacing="0" w:after="0" w:afterAutospacing="0"/>
        <w:ind w:firstLineChars="100" w:firstLine="44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 w:rsidRPr="005167CD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关于</w:t>
      </w:r>
      <w:r w:rsidR="008F7C6F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下发</w:t>
      </w:r>
      <w:r w:rsidR="008F7C6F" w:rsidRPr="008F7C6F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通州区</w:t>
      </w:r>
      <w:r w:rsidR="00A70D09">
        <w:rPr>
          <w:rFonts w:ascii="方正小标宋简体" w:eastAsia="方正小标宋简体" w:hAnsi="Times New Roman" w:cs="Times New Roman"/>
          <w:kern w:val="2"/>
          <w:sz w:val="44"/>
          <w:szCs w:val="44"/>
        </w:rPr>
        <w:t>202</w:t>
      </w:r>
      <w:r w:rsidR="00066CED">
        <w:rPr>
          <w:rFonts w:ascii="方正小标宋简体" w:eastAsia="方正小标宋简体" w:hAnsi="Times New Roman" w:cs="Times New Roman"/>
          <w:kern w:val="2"/>
          <w:sz w:val="44"/>
          <w:szCs w:val="44"/>
        </w:rPr>
        <w:t>5</w:t>
      </w:r>
      <w:r w:rsidR="00594922">
        <w:rPr>
          <w:rFonts w:ascii="方正小标宋简体" w:eastAsia="方正小标宋简体" w:hAnsi="Times New Roman" w:cs="Times New Roman"/>
          <w:kern w:val="2"/>
          <w:sz w:val="44"/>
          <w:szCs w:val="44"/>
        </w:rPr>
        <w:t>-202</w:t>
      </w:r>
      <w:r w:rsidR="00066CED">
        <w:rPr>
          <w:rFonts w:ascii="方正小标宋简体" w:eastAsia="方正小标宋简体" w:hAnsi="Times New Roman" w:cs="Times New Roman"/>
          <w:kern w:val="2"/>
          <w:sz w:val="44"/>
          <w:szCs w:val="44"/>
        </w:rPr>
        <w:t>6</w:t>
      </w:r>
      <w:r w:rsidR="008F7C6F" w:rsidRPr="008F7C6F">
        <w:rPr>
          <w:rFonts w:ascii="方正小标宋简体" w:eastAsia="方正小标宋简体" w:hAnsi="Times New Roman" w:cs="Times New Roman"/>
          <w:kern w:val="2"/>
          <w:sz w:val="44"/>
          <w:szCs w:val="44"/>
        </w:rPr>
        <w:t>学年</w:t>
      </w:r>
      <w:r w:rsidR="008F7C6F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度</w:t>
      </w:r>
      <w:r w:rsidR="00A70D09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 xml:space="preserve"> </w:t>
      </w:r>
      <w:r w:rsidR="00A70D09">
        <w:rPr>
          <w:rFonts w:ascii="方正小标宋简体" w:eastAsia="方正小标宋简体" w:hAnsi="Times New Roman" w:cs="Times New Roman"/>
          <w:kern w:val="2"/>
          <w:sz w:val="44"/>
          <w:szCs w:val="44"/>
        </w:rPr>
        <w:t xml:space="preserve">    </w:t>
      </w:r>
      <w:r w:rsidR="00EE76D6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春</w:t>
      </w:r>
      <w:r w:rsidR="008F7C6F" w:rsidRPr="008F7C6F">
        <w:rPr>
          <w:rFonts w:ascii="方正小标宋简体" w:eastAsia="方正小标宋简体" w:hAnsi="Times New Roman" w:cs="Times New Roman"/>
          <w:kern w:val="2"/>
          <w:sz w:val="44"/>
          <w:szCs w:val="44"/>
        </w:rPr>
        <w:t>季学期教学进度</w:t>
      </w:r>
      <w:r w:rsidR="008371CA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及每周研修日</w:t>
      </w:r>
      <w:r w:rsidR="008F7C6F" w:rsidRPr="008F7C6F">
        <w:rPr>
          <w:rFonts w:ascii="方正小标宋简体" w:eastAsia="方正小标宋简体" w:hAnsi="Times New Roman" w:cs="Times New Roman"/>
          <w:kern w:val="2"/>
          <w:sz w:val="44"/>
          <w:szCs w:val="44"/>
        </w:rPr>
        <w:t>安排</w:t>
      </w:r>
      <w:r w:rsidRPr="005167CD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的通知</w:t>
      </w:r>
    </w:p>
    <w:p w:rsidR="00C4039B" w:rsidRPr="005167CD" w:rsidRDefault="00C4039B" w:rsidP="00C4039B">
      <w:pPr>
        <w:pStyle w:val="a3"/>
        <w:shd w:val="clear" w:color="auto" w:fill="FFFFFF"/>
        <w:spacing w:before="0" w:beforeAutospacing="0" w:after="0" w:afterAutospacing="0"/>
        <w:ind w:firstLineChars="100" w:firstLine="44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</w:p>
    <w:p w:rsidR="00300622" w:rsidRPr="005167CD" w:rsidRDefault="00300622" w:rsidP="005167CD">
      <w:pPr>
        <w:pStyle w:val="a3"/>
        <w:shd w:val="clear" w:color="auto" w:fill="FFFFFF"/>
        <w:spacing w:before="0" w:beforeAutospacing="0" w:after="0" w:afterAutospacing="0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各中小学：</w:t>
      </w:r>
    </w:p>
    <w:p w:rsidR="00090424" w:rsidRDefault="008F7C6F" w:rsidP="005167C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等线"/>
          <w:color w:val="4F4F4F"/>
          <w:sz w:val="32"/>
          <w:szCs w:val="32"/>
        </w:rPr>
      </w:pPr>
      <w:r>
        <w:rPr>
          <w:rFonts w:ascii="仿宋_GB2312" w:eastAsia="仿宋_GB2312" w:hAnsi="等线" w:hint="eastAsia"/>
          <w:color w:val="4F4F4F"/>
          <w:sz w:val="32"/>
          <w:szCs w:val="32"/>
        </w:rPr>
        <w:t>现将</w:t>
      </w:r>
      <w:r w:rsidRPr="008F7C6F">
        <w:rPr>
          <w:rFonts w:ascii="仿宋_GB2312" w:eastAsia="仿宋_GB2312" w:hAnsi="等线" w:hint="eastAsia"/>
          <w:color w:val="4F4F4F"/>
          <w:sz w:val="32"/>
          <w:szCs w:val="32"/>
        </w:rPr>
        <w:t>通州区</w:t>
      </w:r>
      <w:r w:rsidR="00A70D09">
        <w:rPr>
          <w:rFonts w:ascii="仿宋_GB2312" w:eastAsia="仿宋_GB2312" w:hAnsi="等线"/>
          <w:color w:val="4F4F4F"/>
          <w:sz w:val="32"/>
          <w:szCs w:val="32"/>
        </w:rPr>
        <w:t>202</w:t>
      </w:r>
      <w:r w:rsidR="00066CED">
        <w:rPr>
          <w:rFonts w:ascii="仿宋_GB2312" w:eastAsia="仿宋_GB2312" w:hAnsi="等线"/>
          <w:color w:val="4F4F4F"/>
          <w:sz w:val="32"/>
          <w:szCs w:val="32"/>
        </w:rPr>
        <w:t>5</w:t>
      </w:r>
      <w:r w:rsidR="00594922">
        <w:rPr>
          <w:rFonts w:ascii="仿宋_GB2312" w:eastAsia="仿宋_GB2312" w:hAnsi="等线"/>
          <w:color w:val="4F4F4F"/>
          <w:sz w:val="32"/>
          <w:szCs w:val="32"/>
        </w:rPr>
        <w:t>-202</w:t>
      </w:r>
      <w:r w:rsidR="00066CED">
        <w:rPr>
          <w:rFonts w:ascii="仿宋_GB2312" w:eastAsia="仿宋_GB2312" w:hAnsi="等线"/>
          <w:color w:val="4F4F4F"/>
          <w:sz w:val="32"/>
          <w:szCs w:val="32"/>
        </w:rPr>
        <w:t>6</w:t>
      </w:r>
      <w:r w:rsidRPr="008F7C6F">
        <w:rPr>
          <w:rFonts w:ascii="仿宋_GB2312" w:eastAsia="仿宋_GB2312" w:hAnsi="等线"/>
          <w:color w:val="4F4F4F"/>
          <w:sz w:val="32"/>
          <w:szCs w:val="32"/>
        </w:rPr>
        <w:t>学年</w:t>
      </w:r>
      <w:r>
        <w:rPr>
          <w:rFonts w:ascii="仿宋_GB2312" w:eastAsia="仿宋_GB2312" w:hAnsi="等线" w:hint="eastAsia"/>
          <w:color w:val="4F4F4F"/>
          <w:sz w:val="32"/>
          <w:szCs w:val="32"/>
        </w:rPr>
        <w:t>度</w:t>
      </w:r>
      <w:r w:rsidR="00EE76D6">
        <w:rPr>
          <w:rFonts w:ascii="仿宋_GB2312" w:eastAsia="仿宋_GB2312" w:hAnsi="等线" w:hint="eastAsia"/>
          <w:color w:val="4F4F4F"/>
          <w:sz w:val="32"/>
          <w:szCs w:val="32"/>
        </w:rPr>
        <w:t>春</w:t>
      </w:r>
      <w:r w:rsidRPr="008F7C6F">
        <w:rPr>
          <w:rFonts w:ascii="仿宋_GB2312" w:eastAsia="仿宋_GB2312" w:hAnsi="等线"/>
          <w:color w:val="4F4F4F"/>
          <w:sz w:val="32"/>
          <w:szCs w:val="32"/>
        </w:rPr>
        <w:t>季学期教学进度</w:t>
      </w:r>
      <w:r w:rsidR="00594922">
        <w:rPr>
          <w:rFonts w:ascii="仿宋_GB2312" w:eastAsia="仿宋_GB2312" w:hAnsi="等线" w:hint="eastAsia"/>
          <w:color w:val="4F4F4F"/>
          <w:sz w:val="32"/>
          <w:szCs w:val="32"/>
        </w:rPr>
        <w:t>及学科每周</w:t>
      </w:r>
      <w:r w:rsidR="008371CA">
        <w:rPr>
          <w:rFonts w:ascii="仿宋_GB2312" w:eastAsia="仿宋_GB2312" w:hAnsi="等线" w:hint="eastAsia"/>
          <w:color w:val="4F4F4F"/>
          <w:sz w:val="32"/>
          <w:szCs w:val="32"/>
        </w:rPr>
        <w:t>研</w:t>
      </w:r>
      <w:r w:rsidR="00594922">
        <w:rPr>
          <w:rFonts w:ascii="仿宋_GB2312" w:eastAsia="仿宋_GB2312" w:hAnsi="等线" w:hint="eastAsia"/>
          <w:color w:val="4F4F4F"/>
          <w:sz w:val="32"/>
          <w:szCs w:val="32"/>
        </w:rPr>
        <w:t>修日</w:t>
      </w:r>
      <w:r w:rsidRPr="008F7C6F">
        <w:rPr>
          <w:rFonts w:ascii="仿宋_GB2312" w:eastAsia="仿宋_GB2312" w:hAnsi="等线"/>
          <w:color w:val="4F4F4F"/>
          <w:sz w:val="32"/>
          <w:szCs w:val="32"/>
        </w:rPr>
        <w:t>安排</w:t>
      </w:r>
      <w:r>
        <w:rPr>
          <w:rFonts w:ascii="仿宋_GB2312" w:eastAsia="仿宋_GB2312" w:hAnsi="等线" w:hint="eastAsia"/>
          <w:color w:val="4F4F4F"/>
          <w:sz w:val="32"/>
          <w:szCs w:val="32"/>
        </w:rPr>
        <w:t>下发至各校，请各校按照</w:t>
      </w:r>
      <w:r w:rsidR="00066CED">
        <w:rPr>
          <w:rFonts w:ascii="仿宋_GB2312" w:eastAsia="仿宋_GB2312" w:hAnsi="等线" w:hint="eastAsia"/>
          <w:color w:val="4F4F4F"/>
          <w:sz w:val="32"/>
          <w:szCs w:val="32"/>
        </w:rPr>
        <w:t>具体内容</w:t>
      </w:r>
      <w:r w:rsidR="00BE40B9">
        <w:rPr>
          <w:rFonts w:ascii="仿宋_GB2312" w:eastAsia="仿宋_GB2312" w:hAnsi="等线" w:hint="eastAsia"/>
          <w:color w:val="4F4F4F"/>
          <w:sz w:val="32"/>
          <w:szCs w:val="32"/>
        </w:rPr>
        <w:t>，</w:t>
      </w:r>
      <w:r w:rsidR="00066CED">
        <w:rPr>
          <w:rFonts w:ascii="仿宋_GB2312" w:eastAsia="仿宋_GB2312" w:hAnsi="等线" w:hint="eastAsia"/>
          <w:color w:val="4F4F4F"/>
          <w:sz w:val="32"/>
          <w:szCs w:val="32"/>
        </w:rPr>
        <w:t>安排</w:t>
      </w:r>
      <w:r>
        <w:rPr>
          <w:rFonts w:ascii="仿宋_GB2312" w:eastAsia="仿宋_GB2312" w:hAnsi="等线" w:hint="eastAsia"/>
          <w:color w:val="4F4F4F"/>
          <w:sz w:val="32"/>
          <w:szCs w:val="32"/>
        </w:rPr>
        <w:t>好教学工作。</w:t>
      </w:r>
    </w:p>
    <w:p w:rsidR="00C92678" w:rsidRDefault="00C92678" w:rsidP="005167C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等线"/>
          <w:color w:val="4F4F4F"/>
          <w:sz w:val="32"/>
          <w:szCs w:val="32"/>
        </w:rPr>
      </w:pPr>
    </w:p>
    <w:p w:rsidR="002C11AF" w:rsidRDefault="00C92678" w:rsidP="005167C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等线"/>
          <w:color w:val="4F4F4F"/>
          <w:sz w:val="32"/>
          <w:szCs w:val="32"/>
        </w:rPr>
      </w:pPr>
      <w:r>
        <w:rPr>
          <w:rFonts w:ascii="仿宋_GB2312" w:eastAsia="仿宋_GB2312" w:hAnsi="等线" w:hint="eastAsia"/>
          <w:color w:val="4F4F4F"/>
          <w:sz w:val="32"/>
          <w:szCs w:val="32"/>
        </w:rPr>
        <w:t>附件</w:t>
      </w:r>
      <w:r w:rsidR="002C11AF">
        <w:rPr>
          <w:rFonts w:ascii="仿宋_GB2312" w:eastAsia="仿宋_GB2312" w:hAnsi="等线" w:hint="eastAsia"/>
          <w:color w:val="4F4F4F"/>
          <w:sz w:val="32"/>
          <w:szCs w:val="32"/>
        </w:rPr>
        <w:t>1</w:t>
      </w:r>
      <w:r>
        <w:rPr>
          <w:rFonts w:ascii="仿宋_GB2312" w:eastAsia="仿宋_GB2312" w:hAnsi="等线" w:hint="eastAsia"/>
          <w:color w:val="4F4F4F"/>
          <w:sz w:val="32"/>
          <w:szCs w:val="32"/>
        </w:rPr>
        <w:t>：</w:t>
      </w:r>
      <w:r w:rsidRPr="00C92678">
        <w:rPr>
          <w:rFonts w:ascii="仿宋_GB2312" w:eastAsia="仿宋_GB2312" w:hAnsi="等线" w:hint="eastAsia"/>
          <w:color w:val="4F4F4F"/>
          <w:sz w:val="32"/>
          <w:szCs w:val="32"/>
        </w:rPr>
        <w:t>通州区</w:t>
      </w:r>
      <w:r w:rsidR="00A70D09">
        <w:rPr>
          <w:rFonts w:ascii="仿宋_GB2312" w:eastAsia="仿宋_GB2312" w:hAnsi="等线"/>
          <w:color w:val="4F4F4F"/>
          <w:sz w:val="32"/>
          <w:szCs w:val="32"/>
        </w:rPr>
        <w:t>202</w:t>
      </w:r>
      <w:r w:rsidR="00066CED">
        <w:rPr>
          <w:rFonts w:ascii="仿宋_GB2312" w:eastAsia="仿宋_GB2312" w:hAnsi="等线"/>
          <w:color w:val="4F4F4F"/>
          <w:sz w:val="32"/>
          <w:szCs w:val="32"/>
        </w:rPr>
        <w:t>5</w:t>
      </w:r>
      <w:r w:rsidR="00594922">
        <w:rPr>
          <w:rFonts w:ascii="仿宋_GB2312" w:eastAsia="仿宋_GB2312" w:hAnsi="等线"/>
          <w:color w:val="4F4F4F"/>
          <w:sz w:val="32"/>
          <w:szCs w:val="32"/>
        </w:rPr>
        <w:t>-202</w:t>
      </w:r>
      <w:r w:rsidR="00066CED">
        <w:rPr>
          <w:rFonts w:ascii="仿宋_GB2312" w:eastAsia="仿宋_GB2312" w:hAnsi="等线"/>
          <w:color w:val="4F4F4F"/>
          <w:sz w:val="32"/>
          <w:szCs w:val="32"/>
        </w:rPr>
        <w:t>6</w:t>
      </w:r>
      <w:r w:rsidRPr="00C92678">
        <w:rPr>
          <w:rFonts w:ascii="仿宋_GB2312" w:eastAsia="仿宋_GB2312" w:hAnsi="等线"/>
          <w:color w:val="4F4F4F"/>
          <w:sz w:val="32"/>
          <w:szCs w:val="32"/>
        </w:rPr>
        <w:t>学年度</w:t>
      </w:r>
      <w:r w:rsidR="00EE76D6">
        <w:rPr>
          <w:rFonts w:ascii="仿宋_GB2312" w:eastAsia="仿宋_GB2312" w:hAnsi="等线" w:hint="eastAsia"/>
          <w:color w:val="4F4F4F"/>
          <w:sz w:val="32"/>
          <w:szCs w:val="32"/>
        </w:rPr>
        <w:t>春</w:t>
      </w:r>
      <w:r w:rsidRPr="00C92678">
        <w:rPr>
          <w:rFonts w:ascii="仿宋_GB2312" w:eastAsia="仿宋_GB2312" w:hAnsi="等线"/>
          <w:color w:val="4F4F4F"/>
          <w:sz w:val="32"/>
          <w:szCs w:val="32"/>
        </w:rPr>
        <w:t>季学期教学进度</w:t>
      </w:r>
      <w:r w:rsidR="0064709A">
        <w:rPr>
          <w:rFonts w:ascii="仿宋_GB2312" w:eastAsia="仿宋_GB2312" w:hAnsi="等线" w:hint="eastAsia"/>
          <w:color w:val="4F4F4F"/>
          <w:sz w:val="32"/>
          <w:szCs w:val="32"/>
        </w:rPr>
        <w:t>安排</w:t>
      </w:r>
    </w:p>
    <w:p w:rsidR="00C92678" w:rsidRDefault="002C11AF" w:rsidP="005167C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等线"/>
          <w:color w:val="4F4F4F"/>
          <w:sz w:val="32"/>
          <w:szCs w:val="32"/>
        </w:rPr>
      </w:pPr>
      <w:r>
        <w:rPr>
          <w:rFonts w:ascii="仿宋_GB2312" w:eastAsia="仿宋_GB2312" w:hAnsi="等线" w:hint="eastAsia"/>
          <w:color w:val="4F4F4F"/>
          <w:sz w:val="32"/>
          <w:szCs w:val="32"/>
        </w:rPr>
        <w:t>附件</w:t>
      </w:r>
      <w:r>
        <w:rPr>
          <w:rFonts w:ascii="仿宋_GB2312" w:eastAsia="仿宋_GB2312" w:hAnsi="等线"/>
          <w:color w:val="4F4F4F"/>
          <w:sz w:val="32"/>
          <w:szCs w:val="32"/>
        </w:rPr>
        <w:t>2</w:t>
      </w:r>
      <w:r>
        <w:rPr>
          <w:rFonts w:ascii="仿宋_GB2312" w:eastAsia="仿宋_GB2312" w:hAnsi="等线" w:hint="eastAsia"/>
          <w:color w:val="4F4F4F"/>
          <w:sz w:val="32"/>
          <w:szCs w:val="32"/>
        </w:rPr>
        <w:t>：</w:t>
      </w:r>
      <w:r w:rsidR="00B905B3" w:rsidRPr="00C92678">
        <w:rPr>
          <w:rFonts w:ascii="仿宋_GB2312" w:eastAsia="仿宋_GB2312" w:hAnsi="等线" w:hint="eastAsia"/>
          <w:color w:val="4F4F4F"/>
          <w:sz w:val="32"/>
          <w:szCs w:val="32"/>
        </w:rPr>
        <w:t>通州区</w:t>
      </w:r>
      <w:r w:rsidR="00B905B3">
        <w:rPr>
          <w:rFonts w:ascii="仿宋_GB2312" w:eastAsia="仿宋_GB2312" w:hAnsi="等线"/>
          <w:color w:val="4F4F4F"/>
          <w:sz w:val="32"/>
          <w:szCs w:val="32"/>
        </w:rPr>
        <w:t>2025-2026</w:t>
      </w:r>
      <w:r w:rsidR="00B905B3" w:rsidRPr="00C92678">
        <w:rPr>
          <w:rFonts w:ascii="仿宋_GB2312" w:eastAsia="仿宋_GB2312" w:hAnsi="等线"/>
          <w:color w:val="4F4F4F"/>
          <w:sz w:val="32"/>
          <w:szCs w:val="32"/>
        </w:rPr>
        <w:t>学年度</w:t>
      </w:r>
      <w:r w:rsidR="00B905B3">
        <w:rPr>
          <w:rFonts w:ascii="仿宋_GB2312" w:eastAsia="仿宋_GB2312" w:hAnsi="等线" w:hint="eastAsia"/>
          <w:color w:val="4F4F4F"/>
          <w:sz w:val="32"/>
          <w:szCs w:val="32"/>
        </w:rPr>
        <w:t>春</w:t>
      </w:r>
      <w:r w:rsidR="00B905B3" w:rsidRPr="00C92678">
        <w:rPr>
          <w:rFonts w:ascii="仿宋_GB2312" w:eastAsia="仿宋_GB2312" w:hAnsi="等线"/>
          <w:color w:val="4F4F4F"/>
          <w:sz w:val="32"/>
          <w:szCs w:val="32"/>
        </w:rPr>
        <w:t>季学</w:t>
      </w:r>
      <w:r w:rsidR="00B905B3">
        <w:rPr>
          <w:rFonts w:ascii="仿宋_GB2312" w:eastAsia="仿宋_GB2312" w:hAnsi="等线" w:hint="eastAsia"/>
          <w:color w:val="4F4F4F"/>
          <w:sz w:val="32"/>
          <w:szCs w:val="32"/>
        </w:rPr>
        <w:t>期</w:t>
      </w:r>
      <w:r w:rsidR="00594922">
        <w:rPr>
          <w:rFonts w:ascii="仿宋_GB2312" w:eastAsia="仿宋_GB2312" w:hAnsi="等线" w:hint="eastAsia"/>
          <w:color w:val="4F4F4F"/>
          <w:sz w:val="32"/>
          <w:szCs w:val="32"/>
        </w:rPr>
        <w:t>学科每周</w:t>
      </w:r>
      <w:r w:rsidR="008371CA">
        <w:rPr>
          <w:rFonts w:ascii="仿宋_GB2312" w:eastAsia="仿宋_GB2312" w:hAnsi="等线" w:hint="eastAsia"/>
          <w:color w:val="4F4F4F"/>
          <w:sz w:val="32"/>
          <w:szCs w:val="32"/>
        </w:rPr>
        <w:t>研</w:t>
      </w:r>
      <w:r w:rsidR="00594922">
        <w:rPr>
          <w:rFonts w:ascii="仿宋_GB2312" w:eastAsia="仿宋_GB2312" w:hAnsi="等线" w:hint="eastAsia"/>
          <w:color w:val="4F4F4F"/>
          <w:sz w:val="32"/>
          <w:szCs w:val="32"/>
        </w:rPr>
        <w:t>修日</w:t>
      </w:r>
      <w:r w:rsidR="00C92678" w:rsidRPr="00C92678">
        <w:rPr>
          <w:rFonts w:ascii="仿宋_GB2312" w:eastAsia="仿宋_GB2312" w:hAnsi="等线"/>
          <w:color w:val="4F4F4F"/>
          <w:sz w:val="32"/>
          <w:szCs w:val="32"/>
        </w:rPr>
        <w:t>安排</w:t>
      </w:r>
    </w:p>
    <w:p w:rsidR="00611087" w:rsidRDefault="00090424" w:rsidP="00090424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等线"/>
          <w:color w:val="4F4F4F"/>
          <w:sz w:val="32"/>
          <w:szCs w:val="32"/>
        </w:rPr>
      </w:pPr>
      <w:r>
        <w:rPr>
          <w:rFonts w:ascii="仿宋_GB2312" w:eastAsia="仿宋_GB2312" w:hAnsi="等线"/>
          <w:color w:val="4F4F4F"/>
          <w:sz w:val="32"/>
          <w:szCs w:val="32"/>
        </w:rPr>
        <w:t xml:space="preserve">                      </w:t>
      </w:r>
    </w:p>
    <w:p w:rsidR="00611087" w:rsidRDefault="00611087" w:rsidP="00611087">
      <w:pPr>
        <w:pStyle w:val="a3"/>
        <w:shd w:val="clear" w:color="auto" w:fill="FFFFFF"/>
        <w:spacing w:before="0" w:beforeAutospacing="0" w:after="0" w:afterAutospacing="0"/>
        <w:ind w:firstLineChars="1300" w:firstLine="4160"/>
        <w:rPr>
          <w:rFonts w:ascii="仿宋_GB2312" w:eastAsia="仿宋_GB2312" w:hAnsi="等线"/>
          <w:color w:val="4F4F4F"/>
          <w:sz w:val="32"/>
          <w:szCs w:val="32"/>
        </w:rPr>
      </w:pPr>
    </w:p>
    <w:p w:rsidR="00090424" w:rsidRDefault="00090424" w:rsidP="009533A6">
      <w:pPr>
        <w:pStyle w:val="a3"/>
        <w:shd w:val="clear" w:color="auto" w:fill="FFFFFF"/>
        <w:spacing w:before="0" w:beforeAutospacing="0" w:after="0" w:afterAutospacing="0"/>
        <w:ind w:firstLineChars="1000" w:firstLine="3200"/>
        <w:rPr>
          <w:rFonts w:ascii="仿宋_GB2312" w:eastAsia="仿宋_GB2312" w:hAnsi="等线"/>
          <w:color w:val="4F4F4F"/>
          <w:sz w:val="32"/>
          <w:szCs w:val="32"/>
        </w:rPr>
      </w:pPr>
      <w:r>
        <w:rPr>
          <w:rFonts w:ascii="仿宋_GB2312" w:eastAsia="仿宋_GB2312" w:hAnsi="等线" w:hint="eastAsia"/>
          <w:color w:val="4F4F4F"/>
          <w:sz w:val="32"/>
          <w:szCs w:val="32"/>
        </w:rPr>
        <w:t>通州区教师研修中心教务处</w:t>
      </w:r>
    </w:p>
    <w:p w:rsidR="00090424" w:rsidRPr="00090424" w:rsidRDefault="009533A6" w:rsidP="00090424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等线"/>
          <w:color w:val="4F4F4F"/>
          <w:sz w:val="32"/>
          <w:szCs w:val="32"/>
        </w:rPr>
      </w:pPr>
      <w:r>
        <w:rPr>
          <w:rFonts w:ascii="仿宋_GB2312" w:eastAsia="仿宋_GB2312" w:hAnsi="等线"/>
          <w:color w:val="4F4F4F"/>
          <w:sz w:val="32"/>
          <w:szCs w:val="32"/>
        </w:rPr>
        <w:t xml:space="preserve">                            </w:t>
      </w:r>
      <w:r w:rsidR="00241D3C">
        <w:rPr>
          <w:rFonts w:ascii="仿宋_GB2312" w:eastAsia="仿宋_GB2312" w:hAnsi="等线"/>
          <w:color w:val="4F4F4F"/>
          <w:sz w:val="32"/>
          <w:szCs w:val="32"/>
        </w:rPr>
        <w:t>202</w:t>
      </w:r>
      <w:r w:rsidR="00EE76D6">
        <w:rPr>
          <w:rFonts w:ascii="仿宋_GB2312" w:eastAsia="仿宋_GB2312" w:hAnsi="等线"/>
          <w:color w:val="4F4F4F"/>
          <w:sz w:val="32"/>
          <w:szCs w:val="32"/>
        </w:rPr>
        <w:t>6</w:t>
      </w:r>
      <w:r w:rsidR="00090424">
        <w:rPr>
          <w:rFonts w:ascii="仿宋_GB2312" w:eastAsia="仿宋_GB2312" w:hAnsi="等线" w:hint="eastAsia"/>
          <w:color w:val="4F4F4F"/>
          <w:sz w:val="32"/>
          <w:szCs w:val="32"/>
        </w:rPr>
        <w:t>年</w:t>
      </w:r>
      <w:r w:rsidR="00EE76D6">
        <w:rPr>
          <w:rFonts w:ascii="仿宋_GB2312" w:eastAsia="仿宋_GB2312" w:hAnsi="等线"/>
          <w:color w:val="4F4F4F"/>
          <w:sz w:val="32"/>
          <w:szCs w:val="32"/>
        </w:rPr>
        <w:t>3</w:t>
      </w:r>
      <w:r w:rsidR="00090424">
        <w:rPr>
          <w:rFonts w:ascii="仿宋_GB2312" w:eastAsia="仿宋_GB2312" w:hAnsi="等线" w:hint="eastAsia"/>
          <w:color w:val="4F4F4F"/>
          <w:sz w:val="32"/>
          <w:szCs w:val="32"/>
        </w:rPr>
        <w:t>月</w:t>
      </w:r>
      <w:r w:rsidR="007A6CBC">
        <w:rPr>
          <w:rFonts w:ascii="仿宋_GB2312" w:eastAsia="仿宋_GB2312" w:hAnsi="等线" w:hint="eastAsia"/>
          <w:color w:val="4F4F4F"/>
          <w:sz w:val="32"/>
          <w:szCs w:val="32"/>
        </w:rPr>
        <w:t>5</w:t>
      </w:r>
      <w:bookmarkStart w:id="0" w:name="_GoBack"/>
      <w:bookmarkEnd w:id="0"/>
      <w:r w:rsidR="00090424">
        <w:rPr>
          <w:rFonts w:ascii="仿宋_GB2312" w:eastAsia="仿宋_GB2312" w:hAnsi="等线" w:hint="eastAsia"/>
          <w:color w:val="4F4F4F"/>
          <w:sz w:val="32"/>
          <w:szCs w:val="32"/>
        </w:rPr>
        <w:t>日</w:t>
      </w:r>
    </w:p>
    <w:sectPr w:rsidR="00090424" w:rsidRPr="00090424" w:rsidSect="00172B20"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58" w:rsidRDefault="00C00F58" w:rsidP="00303D26">
      <w:r>
        <w:separator/>
      </w:r>
    </w:p>
  </w:endnote>
  <w:endnote w:type="continuationSeparator" w:id="0">
    <w:p w:rsidR="00C00F58" w:rsidRDefault="00C00F58" w:rsidP="0030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58" w:rsidRDefault="00C00F58" w:rsidP="00303D26">
      <w:r>
        <w:separator/>
      </w:r>
    </w:p>
  </w:footnote>
  <w:footnote w:type="continuationSeparator" w:id="0">
    <w:p w:rsidR="00C00F58" w:rsidRDefault="00C00F58" w:rsidP="0030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66CED"/>
    <w:rsid w:val="0008295F"/>
    <w:rsid w:val="00090424"/>
    <w:rsid w:val="000B1101"/>
    <w:rsid w:val="00130E1C"/>
    <w:rsid w:val="0014683B"/>
    <w:rsid w:val="001535DD"/>
    <w:rsid w:val="00157F34"/>
    <w:rsid w:val="00172B20"/>
    <w:rsid w:val="001C6A5C"/>
    <w:rsid w:val="002223B0"/>
    <w:rsid w:val="00241D3C"/>
    <w:rsid w:val="002625B1"/>
    <w:rsid w:val="00281EAB"/>
    <w:rsid w:val="00286962"/>
    <w:rsid w:val="002B1704"/>
    <w:rsid w:val="002C11AF"/>
    <w:rsid w:val="002D0F76"/>
    <w:rsid w:val="002D3891"/>
    <w:rsid w:val="00300622"/>
    <w:rsid w:val="00303D26"/>
    <w:rsid w:val="003751E8"/>
    <w:rsid w:val="0038530E"/>
    <w:rsid w:val="00396659"/>
    <w:rsid w:val="003B46F0"/>
    <w:rsid w:val="00436FF7"/>
    <w:rsid w:val="00452B30"/>
    <w:rsid w:val="004B4DBE"/>
    <w:rsid w:val="005038E7"/>
    <w:rsid w:val="0051636B"/>
    <w:rsid w:val="005167CD"/>
    <w:rsid w:val="00594922"/>
    <w:rsid w:val="005973D7"/>
    <w:rsid w:val="00611087"/>
    <w:rsid w:val="00623D8D"/>
    <w:rsid w:val="0064709A"/>
    <w:rsid w:val="00657A13"/>
    <w:rsid w:val="0070001B"/>
    <w:rsid w:val="007153F7"/>
    <w:rsid w:val="00790030"/>
    <w:rsid w:val="007A6CBC"/>
    <w:rsid w:val="007B215E"/>
    <w:rsid w:val="007C54D0"/>
    <w:rsid w:val="00812BCD"/>
    <w:rsid w:val="00832D04"/>
    <w:rsid w:val="008371CA"/>
    <w:rsid w:val="00854B86"/>
    <w:rsid w:val="008C6A03"/>
    <w:rsid w:val="008F39E2"/>
    <w:rsid w:val="008F7C6F"/>
    <w:rsid w:val="00901E0E"/>
    <w:rsid w:val="00905155"/>
    <w:rsid w:val="00921D2B"/>
    <w:rsid w:val="009533A6"/>
    <w:rsid w:val="00961540"/>
    <w:rsid w:val="00963037"/>
    <w:rsid w:val="00982077"/>
    <w:rsid w:val="00A70D09"/>
    <w:rsid w:val="00AF3C4E"/>
    <w:rsid w:val="00B36499"/>
    <w:rsid w:val="00B66335"/>
    <w:rsid w:val="00B709B7"/>
    <w:rsid w:val="00B905B3"/>
    <w:rsid w:val="00B927A1"/>
    <w:rsid w:val="00BB4C88"/>
    <w:rsid w:val="00BE1CB0"/>
    <w:rsid w:val="00BE40B9"/>
    <w:rsid w:val="00BE6C8D"/>
    <w:rsid w:val="00C00F58"/>
    <w:rsid w:val="00C4039B"/>
    <w:rsid w:val="00C76B2D"/>
    <w:rsid w:val="00C915A1"/>
    <w:rsid w:val="00C92678"/>
    <w:rsid w:val="00CB2C91"/>
    <w:rsid w:val="00CF4438"/>
    <w:rsid w:val="00D10113"/>
    <w:rsid w:val="00D1101A"/>
    <w:rsid w:val="00D62DA4"/>
    <w:rsid w:val="00DE6461"/>
    <w:rsid w:val="00E012DE"/>
    <w:rsid w:val="00E06D19"/>
    <w:rsid w:val="00E509B4"/>
    <w:rsid w:val="00EB5102"/>
    <w:rsid w:val="00EC6A0B"/>
    <w:rsid w:val="00EE76D6"/>
    <w:rsid w:val="00F179EE"/>
    <w:rsid w:val="00F871BC"/>
    <w:rsid w:val="00F979F3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0DF40"/>
  <w15:chartTrackingRefBased/>
  <w15:docId w15:val="{C06C23D7-6AEA-47FD-AB8C-BBB8FFF9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71B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871B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3D2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3D26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D0F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D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2021-04-01T07:24:00Z</cp:lastPrinted>
  <dcterms:created xsi:type="dcterms:W3CDTF">2021-08-31T00:57:00Z</dcterms:created>
  <dcterms:modified xsi:type="dcterms:W3CDTF">2026-03-05T02:36:00Z</dcterms:modified>
</cp:coreProperties>
</file>