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9258" w14:textId="77777777" w:rsidR="00CE106C" w:rsidRDefault="00E47687">
      <w:pPr>
        <w:spacing w:line="360" w:lineRule="auto"/>
        <w:ind w:firstLineChars="192" w:firstLine="694"/>
        <w:jc w:val="center"/>
        <w:rPr>
          <w:rFonts w:ascii="方正小标宋简体" w:eastAsia="方正小标宋简体" w:hAnsi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sz w:val="36"/>
          <w:szCs w:val="36"/>
        </w:rPr>
        <w:t>基础教育</w:t>
      </w:r>
      <w:r>
        <w:rPr>
          <w:rFonts w:ascii="方正小标宋简体" w:eastAsia="方正小标宋简体" w:hAnsi="方正小标宋简体" w:hint="eastAsia"/>
          <w:b/>
          <w:sz w:val="36"/>
          <w:szCs w:val="36"/>
        </w:rPr>
        <w:t>课程建设优秀成果评选</w:t>
      </w:r>
      <w:r>
        <w:rPr>
          <w:rFonts w:ascii="方正小标宋简体" w:eastAsia="方正小标宋简体" w:hAnsi="方正小标宋简体" w:hint="eastAsia"/>
          <w:b/>
          <w:bCs/>
          <w:color w:val="000000"/>
          <w:sz w:val="36"/>
          <w:szCs w:val="36"/>
        </w:rPr>
        <w:t>量化指标体系</w:t>
      </w:r>
    </w:p>
    <w:tbl>
      <w:tblPr>
        <w:tblpPr w:leftFromText="180" w:rightFromText="180" w:vertAnchor="text" w:horzAnchor="margin" w:tblpXSpec="center" w:tblpY="158"/>
        <w:tblW w:w="8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620"/>
        <w:gridCol w:w="1800"/>
        <w:gridCol w:w="4308"/>
      </w:tblGrid>
      <w:tr w:rsidR="00CE106C" w14:paraId="6A724EAC" w14:textId="77777777">
        <w:trPr>
          <w:trHeight w:val="840"/>
        </w:trPr>
        <w:tc>
          <w:tcPr>
            <w:tcW w:w="468" w:type="dxa"/>
          </w:tcPr>
          <w:p w14:paraId="1FAC9881" w14:textId="77777777" w:rsidR="00CE106C" w:rsidRDefault="00E47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 w14:paraId="62063EDD" w14:textId="77777777" w:rsidR="00CE106C" w:rsidRDefault="00E47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4816EDC" w14:textId="77777777" w:rsidR="00CE106C" w:rsidRDefault="00E47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一级指标</w:t>
            </w:r>
          </w:p>
        </w:tc>
        <w:tc>
          <w:tcPr>
            <w:tcW w:w="4308" w:type="dxa"/>
            <w:tcBorders>
              <w:top w:val="single" w:sz="4" w:space="0" w:color="auto"/>
            </w:tcBorders>
            <w:vAlign w:val="center"/>
          </w:tcPr>
          <w:p w14:paraId="72425B8C" w14:textId="77777777" w:rsidR="00CE106C" w:rsidRDefault="00E47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二级指标</w:t>
            </w:r>
          </w:p>
        </w:tc>
      </w:tr>
      <w:tr w:rsidR="00CE106C" w14:paraId="222CB84E" w14:textId="77777777">
        <w:trPr>
          <w:trHeight w:val="900"/>
        </w:trPr>
        <w:tc>
          <w:tcPr>
            <w:tcW w:w="468" w:type="dxa"/>
            <w:vAlign w:val="center"/>
          </w:tcPr>
          <w:p w14:paraId="6667BF20" w14:textId="77777777" w:rsidR="00CE106C" w:rsidRDefault="00E4768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620" w:type="dxa"/>
            <w:vAlign w:val="center"/>
          </w:tcPr>
          <w:p w14:paraId="259E9F17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课程建设优秀成果申请表</w:t>
            </w:r>
          </w:p>
        </w:tc>
        <w:tc>
          <w:tcPr>
            <w:tcW w:w="1800" w:type="dxa"/>
            <w:vAlign w:val="center"/>
          </w:tcPr>
          <w:p w14:paraId="640BC495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课程成果申报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理由（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  <w:p w14:paraId="560ED215" w14:textId="77777777" w:rsidR="00CE106C" w:rsidRDefault="00CE106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308" w:type="dxa"/>
            <w:vAlign w:val="center"/>
          </w:tcPr>
          <w:p w14:paraId="26E1B488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）申请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理由阐述充分，体现成果的主要内容、特色及创新点、应用情况等内容。（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40531711" w14:textId="77777777">
        <w:trPr>
          <w:cantSplit/>
          <w:trHeight w:val="945"/>
        </w:trPr>
        <w:tc>
          <w:tcPr>
            <w:tcW w:w="468" w:type="dxa"/>
            <w:vMerge w:val="restart"/>
            <w:vAlign w:val="center"/>
          </w:tcPr>
          <w:p w14:paraId="195D437B" w14:textId="77777777" w:rsidR="00CE106C" w:rsidRDefault="00E47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620" w:type="dxa"/>
            <w:vMerge w:val="restart"/>
            <w:vAlign w:val="center"/>
          </w:tcPr>
          <w:p w14:paraId="0230254E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课程建设优秀成果研究报告或总结</w:t>
            </w:r>
          </w:p>
        </w:tc>
        <w:tc>
          <w:tcPr>
            <w:tcW w:w="1800" w:type="dxa"/>
            <w:vAlign w:val="center"/>
          </w:tcPr>
          <w:p w14:paraId="14C2EFD4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课程成果呈现（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4308" w:type="dxa"/>
          </w:tcPr>
          <w:p w14:paraId="087C4023" w14:textId="3EC9807B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）成果呈现涉及背景、实施过程、实施方法、实施效果、创新点、特色等，能够凸显课程建设的实效性。符合党的教育方针、政策，</w:t>
            </w:r>
            <w:r w:rsidR="00377D73">
              <w:rPr>
                <w:rFonts w:hint="eastAsia"/>
                <w:szCs w:val="21"/>
              </w:rPr>
              <w:t>以科学发展观为统领，</w:t>
            </w:r>
            <w:r>
              <w:rPr>
                <w:rFonts w:hint="eastAsia"/>
                <w:szCs w:val="21"/>
              </w:rPr>
              <w:t>密切联系实际，注重理念创新</w:t>
            </w:r>
            <w:r w:rsidR="00377D73">
              <w:rPr>
                <w:rFonts w:hint="eastAsia"/>
                <w:szCs w:val="21"/>
              </w:rPr>
              <w:t>，有较高的学术水平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1BDD3A0C" w14:textId="77777777">
        <w:trPr>
          <w:cantSplit/>
          <w:trHeight w:val="615"/>
        </w:trPr>
        <w:tc>
          <w:tcPr>
            <w:tcW w:w="468" w:type="dxa"/>
            <w:vMerge/>
            <w:vAlign w:val="center"/>
          </w:tcPr>
          <w:p w14:paraId="553EFA17" w14:textId="77777777" w:rsidR="00CE106C" w:rsidRDefault="00CE10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1E562880" w14:textId="77777777" w:rsidR="00CE106C" w:rsidRDefault="00CE106C">
            <w:pPr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2372D8D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课程成果价值和作用体现（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4308" w:type="dxa"/>
            <w:vAlign w:val="center"/>
          </w:tcPr>
          <w:p w14:paraId="444BF6B6" w14:textId="5F3621B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）成果符合基础教育课程改革精神</w:t>
            </w:r>
            <w:r>
              <w:rPr>
                <w:rFonts w:hint="eastAsia"/>
                <w:szCs w:val="21"/>
              </w:rPr>
              <w:t>，符合学生全面发展的素质教育精神，</w:t>
            </w:r>
            <w:r>
              <w:rPr>
                <w:rFonts w:hint="eastAsia"/>
                <w:color w:val="000000" w:themeColor="text1"/>
                <w:szCs w:val="21"/>
              </w:rPr>
              <w:t>体现对学生核心素养的培养。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3355FBF4" w14:textId="77777777">
        <w:trPr>
          <w:cantSplit/>
          <w:trHeight w:val="643"/>
        </w:trPr>
        <w:tc>
          <w:tcPr>
            <w:tcW w:w="468" w:type="dxa"/>
            <w:vMerge/>
            <w:vAlign w:val="center"/>
          </w:tcPr>
          <w:p w14:paraId="5645023B" w14:textId="77777777" w:rsidR="00CE106C" w:rsidRDefault="00CE10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3C3FE29" w14:textId="77777777" w:rsidR="00CE106C" w:rsidRDefault="00CE106C">
            <w:pPr>
              <w:rPr>
                <w:szCs w:val="21"/>
              </w:rPr>
            </w:pPr>
          </w:p>
        </w:tc>
        <w:tc>
          <w:tcPr>
            <w:tcW w:w="1800" w:type="dxa"/>
            <w:vMerge/>
          </w:tcPr>
          <w:p w14:paraId="7E1F9C17" w14:textId="77777777" w:rsidR="00CE106C" w:rsidRDefault="00CE106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308" w:type="dxa"/>
          </w:tcPr>
          <w:p w14:paraId="10921043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）在课程建设、学校管理、学科教学</w:t>
            </w:r>
          </w:p>
          <w:p w14:paraId="34257ECF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等某一方面填补某一空白，或在原有基础上</w:t>
            </w:r>
          </w:p>
          <w:p w14:paraId="17ACA819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有创新，或在某一问题的研究上有科学的独</w:t>
            </w:r>
          </w:p>
          <w:p w14:paraId="50C1A8CA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到见解。（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46428AEC" w14:textId="77777777">
        <w:trPr>
          <w:cantSplit/>
          <w:trHeight w:val="459"/>
        </w:trPr>
        <w:tc>
          <w:tcPr>
            <w:tcW w:w="468" w:type="dxa"/>
            <w:vMerge/>
            <w:vAlign w:val="center"/>
          </w:tcPr>
          <w:p w14:paraId="221D4CC2" w14:textId="77777777" w:rsidR="00CE106C" w:rsidRDefault="00CE10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8DE9D82" w14:textId="77777777" w:rsidR="00CE106C" w:rsidRDefault="00CE106C">
            <w:pPr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39B57051" w14:textId="77777777" w:rsidR="00CE106C" w:rsidRDefault="00CE106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308" w:type="dxa"/>
            <w:vAlign w:val="center"/>
          </w:tcPr>
          <w:p w14:paraId="7C17A5C4" w14:textId="4EFA98E9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）成果具有典型性和借鉴意义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并能够在本地区或全市范围内起到</w:t>
            </w:r>
            <w:r>
              <w:rPr>
                <w:rFonts w:hint="eastAsia"/>
                <w:szCs w:val="21"/>
              </w:rPr>
              <w:t>引领、辐射作用。（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030125BC" w14:textId="77777777">
        <w:trPr>
          <w:cantSplit/>
          <w:trHeight w:val="1075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  <w:vAlign w:val="center"/>
          </w:tcPr>
          <w:p w14:paraId="56312588" w14:textId="77777777" w:rsidR="00CE106C" w:rsidRDefault="00E476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14:paraId="1C8F573E" w14:textId="77777777" w:rsidR="00CE106C" w:rsidRDefault="00CE106C">
            <w:pPr>
              <w:rPr>
                <w:szCs w:val="21"/>
              </w:rPr>
            </w:pPr>
          </w:p>
          <w:p w14:paraId="1E4EEDCA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相关支撑材料</w:t>
            </w:r>
          </w:p>
          <w:p w14:paraId="62ACC2F1" w14:textId="77777777" w:rsidR="00CE106C" w:rsidRDefault="00CE106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vAlign w:val="center"/>
          </w:tcPr>
          <w:p w14:paraId="697FBC52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课程成果支撑和印证（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68F941E3" w14:textId="77777777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）材料充实、真实，</w:t>
            </w:r>
            <w:r>
              <w:rPr>
                <w:rFonts w:hint="eastAsia"/>
                <w:szCs w:val="21"/>
              </w:rPr>
              <w:t>整理</w:t>
            </w:r>
            <w:r>
              <w:rPr>
                <w:rFonts w:hint="eastAsia"/>
                <w:szCs w:val="21"/>
              </w:rPr>
              <w:t>规范。（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E106C" w14:paraId="45D223A0" w14:textId="77777777">
        <w:trPr>
          <w:cantSplit/>
          <w:trHeight w:val="785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442BA01F" w14:textId="77777777" w:rsidR="00CE106C" w:rsidRDefault="00CE10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ECA069E" w14:textId="77777777" w:rsidR="00CE106C" w:rsidRDefault="00CE106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08B8A86" w14:textId="77777777" w:rsidR="00CE106C" w:rsidRDefault="00CE106C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6D1C907E" w14:textId="009C0670" w:rsidR="00CE106C" w:rsidRDefault="00E47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）各材料之间相互关系联系密切，对</w:t>
            </w:r>
            <w:r>
              <w:rPr>
                <w:rFonts w:hint="eastAsia"/>
                <w:szCs w:val="21"/>
              </w:rPr>
              <w:t>工作报告（或总结）内容，对成果的申报起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到了很好的支撑和印证作用。（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</w:tr>
    </w:tbl>
    <w:p w14:paraId="7D466AD6" w14:textId="77777777" w:rsidR="00CE106C" w:rsidRDefault="00CE106C"/>
    <w:sectPr w:rsidR="00CE1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F1A574F1-BB29-419A-9EA8-72699987D36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lY2VhNWEwOGM3YjQ3ZjI4NWExOTVlYTZjOWMxZTAifQ=="/>
  </w:docVars>
  <w:rsids>
    <w:rsidRoot w:val="00263F34"/>
    <w:rsid w:val="00060503"/>
    <w:rsid w:val="00191947"/>
    <w:rsid w:val="00263F34"/>
    <w:rsid w:val="00377D73"/>
    <w:rsid w:val="00B1597B"/>
    <w:rsid w:val="00C52869"/>
    <w:rsid w:val="00CE106C"/>
    <w:rsid w:val="00E47687"/>
    <w:rsid w:val="00F1147B"/>
    <w:rsid w:val="01937572"/>
    <w:rsid w:val="15042FE5"/>
    <w:rsid w:val="171243E0"/>
    <w:rsid w:val="21971BF9"/>
    <w:rsid w:val="249B3D44"/>
    <w:rsid w:val="24A40D91"/>
    <w:rsid w:val="28D457A6"/>
    <w:rsid w:val="332508D3"/>
    <w:rsid w:val="3D2F4655"/>
    <w:rsid w:val="403B7BCC"/>
    <w:rsid w:val="4B182C26"/>
    <w:rsid w:val="536E11E4"/>
    <w:rsid w:val="58C41043"/>
    <w:rsid w:val="598277E7"/>
    <w:rsid w:val="5F750196"/>
    <w:rsid w:val="63E1229E"/>
    <w:rsid w:val="649E6D70"/>
    <w:rsid w:val="6BFF437D"/>
    <w:rsid w:val="6D7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A7B8"/>
  <w15:docId w15:val="{580686F6-870E-45C6-864F-48CB7639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晁倍倍</cp:lastModifiedBy>
  <cp:revision>5</cp:revision>
  <dcterms:created xsi:type="dcterms:W3CDTF">2021-04-13T02:12:00Z</dcterms:created>
  <dcterms:modified xsi:type="dcterms:W3CDTF">2026-03-27T06:08:00Z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DA82D5D9BAD14693A81B448327643EA8_13</vt:lpwstr>
  </property>
  <property fmtid="{D5CDD505-2E9C-101B-9397-08002B2CF9AE}" pid="4" name="KSOTemplateDocerSaveRecord">
    <vt:lpwstr>eyJoZGlkIjoiY2QzMTNjNjhiZGRkZDc1ZWMzZGIxOGY5MzhmYWUzYTMiLCJ1c2VySWQiOiI2ODU1NDA5ODcifQ==</vt:lpwstr>
  </property>
</Properties>
</file>