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49" w:rsidRDefault="008F6A66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42"/>
          <w:w w:val="75"/>
          <w:sz w:val="44"/>
          <w:szCs w:val="44"/>
        </w:rPr>
      </w:pPr>
      <w:r>
        <w:rPr>
          <w:rFonts w:ascii="方正小标宋简体" w:eastAsia="方正小标宋简体" w:hint="eastAsia"/>
          <w:b/>
          <w:color w:val="FF0000"/>
          <w:spacing w:val="142"/>
          <w:w w:val="75"/>
          <w:kern w:val="0"/>
          <w:sz w:val="52"/>
          <w:szCs w:val="52"/>
        </w:rPr>
        <w:t>北京市通州区教师研修中心</w:t>
      </w:r>
    </w:p>
    <w:p w:rsidR="00C95A49" w:rsidRDefault="008F6A66">
      <w:pPr>
        <w:ind w:rightChars="-41" w:right="-86"/>
        <w:jc w:val="center"/>
        <w:rPr>
          <w:rFonts w:ascii="方正小标宋简体" w:eastAsia="方正小标宋简体" w:hAnsi="Times New Roman" w:cs="Times New Roman"/>
          <w:b/>
          <w:color w:val="FF0000"/>
          <w:spacing w:val="216"/>
          <w:w w:val="75"/>
          <w:kern w:val="0"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b/>
          <w:noProof/>
          <w:spacing w:val="216"/>
          <w:w w:val="75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48FG2AAAAAgBAAAPAAAAAAAAAAEAIAAAACIAAABkcnMvZG93bnJldi54bWxQSwECFAAUAAAACACH&#10;TuJAzOMYJOsBAAC1AwAADgAAAAAAAAABACAAAAAnAQAAZHJzL2Uyb0RvYy54bWxQSwUGAAAAAAYA&#10;BgBZAQAAh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Times New Roman" w:cs="Times New Roman" w:hint="eastAsia"/>
          <w:b/>
          <w:color w:val="FF0000"/>
          <w:spacing w:val="216"/>
          <w:w w:val="75"/>
          <w:kern w:val="0"/>
          <w:sz w:val="52"/>
          <w:szCs w:val="52"/>
        </w:rPr>
        <w:t>北京教育学院通州分院</w:t>
      </w:r>
    </w:p>
    <w:p w:rsidR="00C95A49" w:rsidRDefault="00C95A49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C95A49" w:rsidRDefault="00C95A49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C95A49" w:rsidRDefault="008F6A66">
      <w:pPr>
        <w:spacing w:line="560" w:lineRule="exact"/>
        <w:jc w:val="center"/>
        <w:rPr>
          <w:rFonts w:ascii="方正小标宋简体" w:eastAsia="方正小标宋简体" w:hAnsi="Times New Roman" w:cs="Times New Roman"/>
          <w:sz w:val="40"/>
          <w:szCs w:val="44"/>
        </w:rPr>
      </w:pPr>
      <w:r>
        <w:rPr>
          <w:rFonts w:ascii="方正小标宋简体" w:eastAsia="方正小标宋简体" w:hAnsi="Times New Roman" w:cs="Times New Roman" w:hint="eastAsia"/>
          <w:sz w:val="40"/>
          <w:szCs w:val="44"/>
        </w:rPr>
        <w:t xml:space="preserve"> </w:t>
      </w:r>
      <w:r w:rsidR="008D7ABE">
        <w:rPr>
          <w:rFonts w:ascii="方正小标宋简体" w:eastAsia="方正小标宋简体" w:hAnsi="Times New Roman" w:cs="Times New Roman" w:hint="eastAsia"/>
          <w:sz w:val="40"/>
          <w:szCs w:val="44"/>
        </w:rPr>
        <w:t>关于通州区小学综合实践特色课程实践与创新</w:t>
      </w:r>
      <w:r>
        <w:rPr>
          <w:rFonts w:ascii="方正小标宋简体" w:eastAsia="方正小标宋简体" w:hAnsi="Times New Roman" w:cs="Times New Roman" w:hint="eastAsia"/>
          <w:sz w:val="40"/>
          <w:szCs w:val="44"/>
        </w:rPr>
        <w:t>交流展示活动的通知</w:t>
      </w:r>
    </w:p>
    <w:p w:rsidR="00C95A49" w:rsidRDefault="00C95A49">
      <w:pPr>
        <w:pStyle w:val="ab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4F4F4F"/>
          <w:sz w:val="21"/>
          <w:szCs w:val="21"/>
        </w:rPr>
      </w:pPr>
    </w:p>
    <w:p w:rsidR="00C95A49" w:rsidRDefault="008F6A66">
      <w:pPr>
        <w:snapToGrid w:val="0"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各小学、一贯制学校：</w:t>
      </w:r>
    </w:p>
    <w:p w:rsidR="00C95A49" w:rsidRDefault="008F6A66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为夯实以传统非遗为核心内容的综合实践活动课程建设根基，搭建区域内交流互鉴、协同创新的专业平台，破解传统非遗课程实施中技艺学习与文化理解脱节、个体差异与集体教学矛盾、单一学科与跨学科融合不足等问题，推动传统文化传承、传统技能培养与</w:t>
      </w:r>
      <w:r w:rsidR="008D7ABE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德育、美育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浸润深度融合，促进区域课程从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落地实施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向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提质、精品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跨越，特举办通州区小学综合实践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竹韵传情 深耕教研 以美润心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——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学校特色课程实践与创新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仿宋_GB2312" w:eastAsia="仿宋_GB2312" w:hAnsi="Times New Roman" w:cs="Times New Roman"/>
          <w:kern w:val="0"/>
          <w:sz w:val="32"/>
          <w:szCs w:val="32"/>
        </w:rPr>
        <w:t>交流展示活动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。具体安排如下：</w:t>
      </w:r>
    </w:p>
    <w:p w:rsidR="00C95A49" w:rsidRDefault="008F6A66">
      <w:pPr>
        <w:pStyle w:val="ad"/>
        <w:numPr>
          <w:ilvl w:val="0"/>
          <w:numId w:val="1"/>
        </w:numPr>
        <w:snapToGrid w:val="0"/>
        <w:spacing w:line="560" w:lineRule="exact"/>
        <w:ind w:firstLineChars="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活动主题</w:t>
      </w:r>
    </w:p>
    <w:p w:rsidR="00C95A49" w:rsidRDefault="008F6A66">
      <w:pPr>
        <w:snapToGrid w:val="0"/>
        <w:spacing w:line="56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竹韵传情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>深耕教研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>以美润心</w:t>
      </w:r>
      <w:r>
        <w:rPr>
          <w:rFonts w:eastAsia="仿宋_GB2312"/>
          <w:color w:val="000000" w:themeColor="text1"/>
          <w:sz w:val="32"/>
          <w:szCs w:val="32"/>
        </w:rPr>
        <w:t>——</w:t>
      </w:r>
      <w:r>
        <w:rPr>
          <w:rFonts w:eastAsia="仿宋_GB2312" w:hint="eastAsia"/>
          <w:color w:val="000000" w:themeColor="text1"/>
          <w:sz w:val="32"/>
          <w:szCs w:val="32"/>
        </w:rPr>
        <w:t>学校</w:t>
      </w:r>
      <w:r>
        <w:rPr>
          <w:rFonts w:eastAsia="仿宋_GB2312"/>
          <w:color w:val="000000" w:themeColor="text1"/>
          <w:sz w:val="32"/>
          <w:szCs w:val="32"/>
        </w:rPr>
        <w:t>特色课程实践探索与创新发展</w:t>
      </w:r>
    </w:p>
    <w:p w:rsidR="00C95A49" w:rsidRDefault="008F6A66">
      <w:pPr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二、活动时间</w:t>
      </w:r>
    </w:p>
    <w:p w:rsidR="00C95A49" w:rsidRDefault="008F6A66">
      <w:pPr>
        <w:snapToGrid w:val="0"/>
        <w:spacing w:line="560" w:lineRule="exact"/>
        <w:ind w:rightChars="-27" w:right="-57" w:firstLineChars="200" w:firstLine="640"/>
        <w:jc w:val="left"/>
        <w:rPr>
          <w:rFonts w:ascii="仿宋_GB2312" w:eastAsia="仿宋_GB2312" w:hAnsi="仿宋_GB2312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/>
          <w:color w:val="000000" w:themeColor="text1"/>
          <w:sz w:val="32"/>
          <w:szCs w:val="32"/>
        </w:rPr>
        <w:t>2026年4月</w:t>
      </w:r>
      <w:r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23</w:t>
      </w:r>
      <w:r>
        <w:rPr>
          <w:rFonts w:ascii="仿宋_GB2312" w:eastAsia="仿宋_GB2312" w:hAnsi="仿宋_GB2312"/>
          <w:color w:val="000000" w:themeColor="text1"/>
          <w:sz w:val="32"/>
          <w:szCs w:val="32"/>
        </w:rPr>
        <w:t>日(周</w:t>
      </w:r>
      <w:r w:rsidR="00F96EB2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四</w:t>
      </w:r>
      <w:r>
        <w:rPr>
          <w:rFonts w:ascii="仿宋_GB2312" w:eastAsia="仿宋_GB2312" w:hAnsi="仿宋_GB2312"/>
          <w:color w:val="000000" w:themeColor="text1"/>
          <w:sz w:val="32"/>
          <w:szCs w:val="32"/>
        </w:rPr>
        <w:t>)上午8:20—11：00</w:t>
      </w:r>
    </w:p>
    <w:p w:rsidR="00C95A49" w:rsidRDefault="008F6A66">
      <w:pPr>
        <w:pStyle w:val="ad"/>
        <w:snapToGrid w:val="0"/>
        <w:spacing w:line="560" w:lineRule="exact"/>
        <w:ind w:left="640" w:firstLineChars="0" w:firstLine="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三、活动地点</w:t>
      </w:r>
    </w:p>
    <w:p w:rsidR="00C95A49" w:rsidRPr="008D7ABE" w:rsidRDefault="008F6A66">
      <w:pPr>
        <w:snapToGrid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</w:rPr>
      </w:pPr>
      <w:r w:rsidRPr="008D7ABE">
        <w:rPr>
          <w:rFonts w:eastAsia="仿宋_GB2312" w:hint="eastAsia"/>
          <w:color w:val="000000" w:themeColor="text1"/>
          <w:sz w:val="32"/>
          <w:szCs w:val="32"/>
        </w:rPr>
        <w:t>通州区</w:t>
      </w:r>
      <w:r w:rsidRPr="008D7ABE">
        <w:rPr>
          <w:rFonts w:ascii="微软雅黑" w:eastAsia="微软雅黑" w:hAnsi="微软雅黑" w:cs="微软雅黑" w:hint="eastAsia"/>
          <w:color w:val="000000" w:themeColor="text1"/>
          <w:sz w:val="32"/>
          <w:szCs w:val="32"/>
        </w:rPr>
        <w:t>漷</w:t>
      </w:r>
      <w:r w:rsidRPr="008D7AB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县镇</w:t>
      </w:r>
      <w:r w:rsidR="008D7ABE" w:rsidRPr="008D7ABE">
        <w:rPr>
          <w:rFonts w:eastAsia="仿宋_GB2312" w:hint="eastAsia"/>
          <w:color w:val="000000" w:themeColor="text1"/>
          <w:sz w:val="32"/>
          <w:szCs w:val="32"/>
        </w:rPr>
        <w:t>中心小学草厂校区</w:t>
      </w:r>
    </w:p>
    <w:p w:rsidR="00C95A49" w:rsidRDefault="008F6A66">
      <w:pPr>
        <w:pStyle w:val="ad"/>
        <w:snapToGrid w:val="0"/>
        <w:spacing w:line="560" w:lineRule="exact"/>
        <w:ind w:left="640" w:firstLineChars="0" w:firstLine="0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四、参会人员</w:t>
      </w:r>
    </w:p>
    <w:p w:rsidR="00C95A49" w:rsidRDefault="008F6A66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通州区</w:t>
      </w:r>
      <w:r w:rsidR="008D7ABE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各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小学主管综合实践活动</w:t>
      </w:r>
      <w:r w:rsidR="008D7ABE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的领导、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教研组长、骨干教师及综合实践活动专兼职教师</w:t>
      </w:r>
      <w:r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—</w:t>
      </w:r>
      <w:r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3</w:t>
      </w:r>
      <w:r w:rsidR="001632DF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人</w:t>
      </w:r>
      <w:r w:rsidR="001632DF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；中国教育学会教育科研课题“跨学科学习的教学评价研究”子课题校1</w:t>
      </w:r>
      <w:r w:rsidR="001632DF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-2</w:t>
      </w:r>
      <w:r w:rsidR="001632DF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人。</w:t>
      </w:r>
    </w:p>
    <w:p w:rsidR="00C95A49" w:rsidRDefault="008D7ABE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五</w:t>
      </w:r>
      <w:r w:rsidR="008F6A66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、活动流程</w:t>
      </w:r>
    </w:p>
    <w:p w:rsidR="00C95A49" w:rsidRPr="00D6410A" w:rsidRDefault="008F6A66">
      <w:pPr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kern w:val="0"/>
          <w:sz w:val="32"/>
          <w:szCs w:val="32"/>
        </w:rPr>
        <w:t>签</w:t>
      </w:r>
      <w:r>
        <w:rPr>
          <w:rFonts w:ascii="仿宋_GB2312" w:eastAsia="仿宋_GB2312" w:hAnsi="Times New Roman" w:cs="Times New Roman"/>
          <w:b/>
          <w:color w:val="000000" w:themeColor="text1"/>
          <w:kern w:val="0"/>
          <w:sz w:val="32"/>
          <w:szCs w:val="32"/>
        </w:rPr>
        <w:t xml:space="preserve">  </w:t>
      </w:r>
      <w:r w:rsidR="008D7ABE">
        <w:rPr>
          <w:rFonts w:ascii="仿宋_GB2312" w:eastAsia="仿宋_GB2312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  <w:r w:rsidR="00D6410A">
        <w:rPr>
          <w:rFonts w:ascii="仿宋_GB2312" w:eastAsia="仿宋_GB2312" w:hAnsi="Times New Roman" w:cs="Times New Roman"/>
          <w:b/>
          <w:color w:val="000000" w:themeColor="text1"/>
          <w:kern w:val="0"/>
          <w:sz w:val="32"/>
          <w:szCs w:val="32"/>
        </w:rPr>
        <w:t>到</w:t>
      </w:r>
      <w:r w:rsidR="00D6410A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:</w:t>
      </w:r>
      <w:r w:rsidR="008D7ABE" w:rsidRPr="00D6410A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8:00-8:20</w:t>
      </w:r>
      <w:bookmarkStart w:id="0" w:name="_GoBack"/>
      <w:bookmarkEnd w:id="0"/>
    </w:p>
    <w:p w:rsidR="00C95A49" w:rsidRDefault="008F6A66">
      <w:pPr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kern w:val="0"/>
          <w:sz w:val="32"/>
          <w:szCs w:val="32"/>
        </w:rPr>
        <w:t>第一阶段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 w:rsidR="00273F6B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8:20-9:00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空竹特色课程教学展示（详见附件）</w:t>
      </w:r>
    </w:p>
    <w:p w:rsidR="00C95A49" w:rsidRDefault="00D6410A">
      <w:pPr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kern w:val="0"/>
          <w:sz w:val="32"/>
          <w:szCs w:val="32"/>
        </w:rPr>
        <w:t>第二阶段:</w:t>
      </w:r>
      <w:r w:rsidR="008F6A66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 xml:space="preserve">9:10-9:50 </w:t>
      </w:r>
      <w:r w:rsidR="008D7ABE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学校空竹特色实践课程成果展示</w:t>
      </w:r>
    </w:p>
    <w:p w:rsidR="00C95A49" w:rsidRDefault="00D6410A">
      <w:pPr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kern w:val="0"/>
          <w:sz w:val="32"/>
          <w:szCs w:val="32"/>
        </w:rPr>
        <w:t>第三阶段:</w:t>
      </w:r>
      <w:r w:rsidR="008F6A66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10:00-11:00 交流</w:t>
      </w:r>
      <w:r w:rsidR="008F6A66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研讨——</w:t>
      </w:r>
      <w:r w:rsidR="008F6A66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学校经验分享</w:t>
      </w:r>
      <w:r w:rsidR="00F624E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 w:rsidR="00F624E8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专家</w:t>
      </w:r>
      <w:r w:rsidR="00F624E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点</w:t>
      </w:r>
      <w:r w:rsidR="00F624E8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评</w:t>
      </w:r>
      <w:r w:rsidR="001C2C42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、领导讲话</w:t>
      </w:r>
      <w:r w:rsidR="00F624E8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（</w:t>
      </w:r>
      <w:r w:rsidR="00F624E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多功能厅</w:t>
      </w:r>
      <w:r w:rsidR="008F6A66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）</w:t>
      </w:r>
    </w:p>
    <w:p w:rsidR="00C95A49" w:rsidRPr="008D7ABE" w:rsidRDefault="00C95A49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C95A49" w:rsidRDefault="008F6A66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rPr>
          <w:rFonts w:ascii="仿宋_GB2312" w:eastAsia="仿宋_GB2312" w:hAnsi="等线"/>
          <w:color w:val="000000" w:themeColor="text1"/>
          <w:sz w:val="32"/>
          <w:szCs w:val="32"/>
        </w:rPr>
      </w:pPr>
      <w:r>
        <w:rPr>
          <w:rFonts w:ascii="仿宋_GB2312" w:eastAsia="仿宋_GB2312" w:hAnsi="等线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等线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等线" w:hint="eastAsia"/>
          <w:color w:val="000000" w:themeColor="text1"/>
          <w:sz w:val="32"/>
          <w:szCs w:val="32"/>
        </w:rPr>
        <w:t>附件：活动安排</w:t>
      </w:r>
    </w:p>
    <w:p w:rsidR="00C95A49" w:rsidRDefault="00C95A49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</w:rPr>
      </w:pPr>
    </w:p>
    <w:p w:rsidR="00C95A49" w:rsidRDefault="00C95A49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</w:rPr>
      </w:pPr>
    </w:p>
    <w:p w:rsidR="00C95A49" w:rsidRDefault="008F6A66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北京市通州区教师研修中心</w:t>
      </w:r>
    </w:p>
    <w:p w:rsidR="00C95A49" w:rsidRDefault="008F6A66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202</w:t>
      </w:r>
      <w:r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年</w:t>
      </w:r>
      <w:r w:rsidR="001C2C42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月2</w:t>
      </w:r>
      <w:r w:rsidR="001C2C42"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日</w:t>
      </w:r>
    </w:p>
    <w:p w:rsidR="00C95A49" w:rsidRDefault="00C95A49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C95A49" w:rsidRDefault="00C95A49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C95A49" w:rsidRDefault="00C95A49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C95A49" w:rsidRDefault="00C95A49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C95A49" w:rsidRDefault="00C95A49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8D7ABE" w:rsidRDefault="008D7ABE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8D7ABE" w:rsidRDefault="008D7ABE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8D7ABE" w:rsidRDefault="008D7ABE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273F6B" w:rsidRDefault="00273F6B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C95A49" w:rsidRDefault="00C95A49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C95A49" w:rsidRDefault="008F6A66">
      <w:pPr>
        <w:pStyle w:val="ab"/>
        <w:shd w:val="clear" w:color="auto" w:fill="FFFFFF"/>
        <w:snapToGrid w:val="0"/>
        <w:spacing w:before="0" w:beforeAutospacing="0" w:after="0" w:afterAutospacing="0" w:line="560" w:lineRule="exact"/>
        <w:ind w:right="1280"/>
        <w:rPr>
          <w:rFonts w:ascii="仿宋_GB2312" w:eastAsia="仿宋_GB2312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kern w:val="2"/>
          <w:sz w:val="28"/>
          <w:szCs w:val="28"/>
        </w:rPr>
        <w:t>附件</w:t>
      </w: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28"/>
          <w:szCs w:val="28"/>
        </w:rPr>
        <w:t>：活动安排</w:t>
      </w:r>
    </w:p>
    <w:tbl>
      <w:tblPr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993"/>
        <w:gridCol w:w="1407"/>
      </w:tblGrid>
      <w:tr w:rsidR="00C95A49">
        <w:trPr>
          <w:trHeight w:val="1266"/>
          <w:jc w:val="center"/>
        </w:trPr>
        <w:tc>
          <w:tcPr>
            <w:tcW w:w="9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A49" w:rsidRDefault="008F6A66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</w:rPr>
              <w:t>“竹韵传情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sz w:val="28"/>
                <w:szCs w:val="28"/>
              </w:rPr>
              <w:t xml:space="preserve"> 深耕教研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sz w:val="28"/>
                <w:szCs w:val="28"/>
              </w:rPr>
              <w:t>以美润心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8"/>
                <w:szCs w:val="28"/>
              </w:rPr>
              <w:t>”</w:t>
            </w:r>
          </w:p>
          <w:p w:rsidR="00C95A49" w:rsidRDefault="008F6A66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——通州区小学综合实践特色课程实践</w:t>
            </w:r>
            <w:r w:rsidR="00845536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探索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与创新</w:t>
            </w:r>
            <w:r w:rsidR="00845536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发展交流展示</w:t>
            </w:r>
          </w:p>
        </w:tc>
      </w:tr>
      <w:tr w:rsidR="00C95A49">
        <w:trPr>
          <w:trHeight w:val="67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C00000"/>
                <w:kern w:val="0"/>
                <w:sz w:val="24"/>
                <w:szCs w:val="24"/>
              </w:rPr>
              <w:t>签 到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C00000"/>
                <w:sz w:val="24"/>
                <w:szCs w:val="24"/>
              </w:rPr>
            </w:pPr>
            <w:r w:rsidRPr="00413D0E">
              <w:rPr>
                <w:rFonts w:ascii="黑体" w:eastAsia="黑体" w:hAnsi="宋体" w:cs="黑体" w:hint="eastAsia"/>
                <w:b/>
                <w:bCs/>
                <w:color w:val="C00000"/>
                <w:sz w:val="28"/>
                <w:szCs w:val="28"/>
              </w:rPr>
              <w:t>漷县镇</w:t>
            </w:r>
            <w:r w:rsidR="00845536" w:rsidRPr="00413D0E">
              <w:rPr>
                <w:rFonts w:ascii="黑体" w:eastAsia="黑体" w:hAnsi="宋体" w:cs="黑体" w:hint="eastAsia"/>
                <w:b/>
                <w:bCs/>
                <w:color w:val="C00000"/>
                <w:sz w:val="28"/>
                <w:szCs w:val="28"/>
              </w:rPr>
              <w:t>中心小学草厂校区</w:t>
            </w:r>
            <w:r w:rsidRPr="00413D0E">
              <w:rPr>
                <w:rFonts w:ascii="黑体" w:eastAsia="黑体" w:hAnsi="宋体" w:cs="黑体" w:hint="eastAsia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413D0E">
              <w:rPr>
                <w:rFonts w:ascii="黑体" w:eastAsia="黑体" w:hAnsi="宋体" w:cs="黑体"/>
                <w:b/>
                <w:bCs/>
                <w:color w:val="C00000"/>
                <w:sz w:val="28"/>
                <w:szCs w:val="28"/>
              </w:rPr>
              <w:t>8:00-8:20</w:t>
            </w:r>
          </w:p>
        </w:tc>
      </w:tr>
      <w:tr w:rsidR="00C95A49">
        <w:trPr>
          <w:trHeight w:val="54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C00000"/>
                <w:kern w:val="0"/>
                <w:sz w:val="28"/>
                <w:szCs w:val="28"/>
              </w:rPr>
              <w:t>第一阶段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5A49" w:rsidRPr="00413D0E" w:rsidRDefault="008D7AB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C00000"/>
                <w:sz w:val="28"/>
                <w:szCs w:val="28"/>
              </w:rPr>
            </w:pPr>
            <w:r w:rsidRPr="00413D0E">
              <w:rPr>
                <w:rFonts w:ascii="黑体" w:eastAsia="黑体" w:hAnsi="宋体" w:cs="黑体" w:hint="eastAsia"/>
                <w:b/>
                <w:bCs/>
                <w:color w:val="C00000"/>
                <w:sz w:val="28"/>
                <w:szCs w:val="28"/>
              </w:rPr>
              <w:t>空竹课程教学展示</w:t>
            </w:r>
            <w:r w:rsidR="008F6A66" w:rsidRPr="00413D0E">
              <w:rPr>
                <w:rFonts w:ascii="黑体" w:eastAsia="黑体" w:hAnsi="宋体" w:cs="黑体"/>
                <w:b/>
                <w:bCs/>
                <w:color w:val="C00000"/>
                <w:sz w:val="28"/>
                <w:szCs w:val="28"/>
              </w:rPr>
              <w:t>8</w:t>
            </w:r>
            <w:r w:rsidR="008F6A66" w:rsidRPr="00413D0E">
              <w:rPr>
                <w:rFonts w:ascii="黑体" w:eastAsia="黑体" w:hAnsi="宋体" w:cs="黑体" w:hint="eastAsia"/>
                <w:b/>
                <w:bCs/>
                <w:color w:val="C00000"/>
                <w:sz w:val="28"/>
                <w:szCs w:val="28"/>
              </w:rPr>
              <w:t>:</w:t>
            </w:r>
            <w:r w:rsidR="008F6A66" w:rsidRPr="00413D0E">
              <w:rPr>
                <w:rFonts w:ascii="黑体" w:eastAsia="黑体" w:hAnsi="宋体" w:cs="黑体"/>
                <w:b/>
                <w:bCs/>
                <w:color w:val="C00000"/>
                <w:sz w:val="28"/>
                <w:szCs w:val="28"/>
              </w:rPr>
              <w:t>2</w:t>
            </w:r>
            <w:r w:rsidR="008F6A66" w:rsidRPr="00413D0E">
              <w:rPr>
                <w:rFonts w:ascii="黑体" w:eastAsia="黑体" w:hAnsi="宋体" w:cs="黑体" w:hint="eastAsia"/>
                <w:b/>
                <w:bCs/>
                <w:color w:val="C00000"/>
                <w:sz w:val="28"/>
                <w:szCs w:val="28"/>
              </w:rPr>
              <w:t>0-9:</w:t>
            </w:r>
            <w:r w:rsidR="008F6A66" w:rsidRPr="00413D0E">
              <w:rPr>
                <w:rFonts w:ascii="黑体" w:eastAsia="黑体" w:hAnsi="宋体" w:cs="黑体"/>
                <w:b/>
                <w:bCs/>
                <w:color w:val="C00000"/>
                <w:sz w:val="28"/>
                <w:szCs w:val="28"/>
              </w:rPr>
              <w:t>0</w:t>
            </w:r>
            <w:r w:rsidR="008F6A66" w:rsidRPr="00413D0E">
              <w:rPr>
                <w:rFonts w:ascii="黑体" w:eastAsia="黑体" w:hAnsi="宋体" w:cs="黑体" w:hint="eastAsia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C95A49">
        <w:trPr>
          <w:trHeight w:val="61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:rsidR="00C95A49" w:rsidRDefault="008F6A66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</w:rPr>
              <w:t>地</w:t>
            </w:r>
            <w:r w:rsidR="00845536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</w:rPr>
              <w:t>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4D6"/>
            <w:vAlign w:val="center"/>
          </w:tcPr>
          <w:p w:rsidR="00C95A49" w:rsidRDefault="008F6A66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</w:rPr>
              <w:t>主 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:rsidR="00C95A49" w:rsidRDefault="008F6A66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</w:rPr>
              <w:t>年 级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:rsidR="00C95A49" w:rsidRDefault="008F6A66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</w:rPr>
              <w:t>授课教师</w:t>
            </w:r>
          </w:p>
        </w:tc>
      </w:tr>
      <w:tr w:rsidR="00C95A49">
        <w:trPr>
          <w:trHeight w:val="63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二（</w:t>
            </w:r>
            <w:r>
              <w:rPr>
                <w:rFonts w:ascii="黑体" w:eastAsia="黑体" w:hAnsi="宋体" w:cs="黑体"/>
                <w:color w:val="000000"/>
                <w:sz w:val="22"/>
              </w:rPr>
              <w:t>2</w:t>
            </w:r>
            <w:r>
              <w:rPr>
                <w:rFonts w:ascii="黑体" w:eastAsia="黑体" w:hAnsi="宋体" w:cs="黑体" w:hint="eastAsia"/>
                <w:color w:val="000000"/>
                <w:sz w:val="22"/>
              </w:rPr>
              <w:t>）</w:t>
            </w:r>
            <w:r>
              <w:rPr>
                <w:rFonts w:ascii="黑体" w:eastAsia="黑体" w:hAnsi="宋体" w:cs="黑体"/>
                <w:color w:val="000000"/>
                <w:sz w:val="22"/>
              </w:rPr>
              <w:t>班教室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 xml:space="preserve"> 小空竹大世界——带着Amy 解锁中国非遗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二年级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杨晨曦</w:t>
            </w:r>
          </w:p>
        </w:tc>
      </w:tr>
      <w:tr w:rsidR="00C95A49">
        <w:trPr>
          <w:trHeight w:val="54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95A49" w:rsidRDefault="004936B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三（2）班教室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千年空竹转，传承永不息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三年级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赵秋月</w:t>
            </w:r>
          </w:p>
        </w:tc>
      </w:tr>
      <w:tr w:rsidR="00C95A49">
        <w:trPr>
          <w:trHeight w:val="56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/>
                <w:color w:val="000000"/>
                <w:sz w:val="22"/>
              </w:rPr>
              <w:t>多功能厅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传承非遗空竹，绽放空竹魅力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六年级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何</w:t>
            </w:r>
            <w:r w:rsidR="004936B3">
              <w:rPr>
                <w:rFonts w:ascii="黑体" w:eastAsia="黑体" w:hAnsi="宋体" w:cs="黑体" w:hint="eastAsia"/>
                <w:color w:val="000000"/>
                <w:sz w:val="22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sz w:val="22"/>
              </w:rPr>
              <w:t>伟</w:t>
            </w:r>
          </w:p>
        </w:tc>
      </w:tr>
      <w:tr w:rsidR="00C95A49">
        <w:trPr>
          <w:trHeight w:val="84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C00000"/>
                <w:sz w:val="28"/>
                <w:szCs w:val="28"/>
              </w:rPr>
              <w:t>第二阶段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5A49" w:rsidRDefault="00413D0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C00000"/>
                <w:sz w:val="28"/>
                <w:szCs w:val="28"/>
              </w:rPr>
            </w:pPr>
            <w:r w:rsidRPr="00413D0E">
              <w:rPr>
                <w:rFonts w:ascii="黑体" w:eastAsia="黑体" w:hAnsi="宋体" w:cs="黑体" w:hint="eastAsia"/>
                <w:b/>
                <w:bCs/>
                <w:color w:val="C00000"/>
                <w:sz w:val="28"/>
                <w:szCs w:val="28"/>
              </w:rPr>
              <w:t>学校空竹特色实践课程成果展示</w:t>
            </w:r>
            <w:r w:rsidR="008F6A66">
              <w:rPr>
                <w:rFonts w:ascii="黑体" w:eastAsia="黑体" w:hAnsi="宋体" w:cs="黑体"/>
                <w:b/>
                <w:bCs/>
                <w:color w:val="C00000"/>
                <w:sz w:val="28"/>
                <w:szCs w:val="28"/>
              </w:rPr>
              <w:t>9：10-9：50</w:t>
            </w:r>
          </w:p>
        </w:tc>
      </w:tr>
      <w:tr w:rsidR="00C95A49">
        <w:trPr>
          <w:trHeight w:val="84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C00000"/>
                <w:kern w:val="0"/>
                <w:sz w:val="28"/>
                <w:szCs w:val="28"/>
              </w:rPr>
              <w:t>第三阶段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5A49" w:rsidRDefault="008F6A6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C00000"/>
                <w:kern w:val="0"/>
                <w:sz w:val="28"/>
                <w:szCs w:val="28"/>
              </w:rPr>
              <w:t>交流分享</w:t>
            </w:r>
            <w:r>
              <w:rPr>
                <w:rFonts w:ascii="黑体" w:eastAsia="黑体" w:hAnsi="宋体" w:cs="黑体"/>
                <w:b/>
                <w:bCs/>
                <w:color w:val="C00000"/>
                <w:kern w:val="0"/>
                <w:sz w:val="28"/>
                <w:szCs w:val="28"/>
              </w:rPr>
              <w:t>10:00-11：00</w:t>
            </w:r>
          </w:p>
        </w:tc>
      </w:tr>
      <w:tr w:rsidR="00A5790F" w:rsidTr="00A619AF">
        <w:trPr>
          <w:trHeight w:val="70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:rsidR="00A5790F" w:rsidRDefault="00A5790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地 点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:rsidR="00A5790F" w:rsidRDefault="00A5790F" w:rsidP="00273F6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主要内容</w:t>
            </w:r>
          </w:p>
        </w:tc>
      </w:tr>
      <w:tr w:rsidR="00FD6F40">
        <w:trPr>
          <w:trHeight w:val="651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D6F40" w:rsidRDefault="00FD6F40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多功能厅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D6F40" w:rsidRDefault="00FD6F40" w:rsidP="00273F6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学校领导致辞</w:t>
            </w:r>
          </w:p>
        </w:tc>
      </w:tr>
      <w:tr w:rsidR="00FD6F40">
        <w:trPr>
          <w:trHeight w:val="703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D6F40" w:rsidRDefault="00FD6F4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D6F40" w:rsidRDefault="00FD6F4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</w:rPr>
              <w:t>学校</w:t>
            </w:r>
            <w:r>
              <w:rPr>
                <w:rFonts w:ascii="黑体" w:eastAsia="黑体" w:hAnsi="宋体" w:cs="黑体"/>
                <w:color w:val="000000"/>
                <w:sz w:val="22"/>
              </w:rPr>
              <w:t>主题发言</w:t>
            </w:r>
          </w:p>
        </w:tc>
      </w:tr>
      <w:tr w:rsidR="00FD6F40" w:rsidTr="00FD6F40">
        <w:trPr>
          <w:trHeight w:val="703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D6F40" w:rsidRDefault="00FD6F40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D6F40" w:rsidRDefault="00F624E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专家点</w:t>
            </w:r>
            <w:r w:rsidR="00FD6F40"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评</w:t>
            </w:r>
          </w:p>
        </w:tc>
      </w:tr>
      <w:tr w:rsidR="00FD6F40">
        <w:trPr>
          <w:trHeight w:val="703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FD6F40" w:rsidRDefault="00FD6F40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D6F40" w:rsidRDefault="00FD6F4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领导讲话</w:t>
            </w:r>
          </w:p>
        </w:tc>
      </w:tr>
    </w:tbl>
    <w:p w:rsidR="00C95A49" w:rsidRDefault="00C95A49">
      <w:pPr>
        <w:pStyle w:val="ab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</w:rPr>
      </w:pPr>
    </w:p>
    <w:sectPr w:rsidR="00C95A49"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F36" w:rsidRDefault="00894F36" w:rsidP="00273F6B">
      <w:r>
        <w:separator/>
      </w:r>
    </w:p>
  </w:endnote>
  <w:endnote w:type="continuationSeparator" w:id="0">
    <w:p w:rsidR="00894F36" w:rsidRDefault="00894F36" w:rsidP="0027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F36" w:rsidRDefault="00894F36" w:rsidP="00273F6B">
      <w:r>
        <w:separator/>
      </w:r>
    </w:p>
  </w:footnote>
  <w:footnote w:type="continuationSeparator" w:id="0">
    <w:p w:rsidR="00894F36" w:rsidRDefault="00894F36" w:rsidP="00273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20521"/>
    <w:multiLevelType w:val="multilevel"/>
    <w:tmpl w:val="5632052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04"/>
    <w:rsid w:val="00045BB1"/>
    <w:rsid w:val="00090424"/>
    <w:rsid w:val="00095BAA"/>
    <w:rsid w:val="000A5804"/>
    <w:rsid w:val="000B1101"/>
    <w:rsid w:val="000C5B45"/>
    <w:rsid w:val="000F26FF"/>
    <w:rsid w:val="000F3BC4"/>
    <w:rsid w:val="00137B96"/>
    <w:rsid w:val="001424C9"/>
    <w:rsid w:val="00144E51"/>
    <w:rsid w:val="0014700D"/>
    <w:rsid w:val="001632DF"/>
    <w:rsid w:val="00172B20"/>
    <w:rsid w:val="00193D1B"/>
    <w:rsid w:val="00197ACA"/>
    <w:rsid w:val="001A30FC"/>
    <w:rsid w:val="001A3F03"/>
    <w:rsid w:val="001A751B"/>
    <w:rsid w:val="001C073E"/>
    <w:rsid w:val="001C2C42"/>
    <w:rsid w:val="00220703"/>
    <w:rsid w:val="002453E0"/>
    <w:rsid w:val="002625B1"/>
    <w:rsid w:val="002709F2"/>
    <w:rsid w:val="00273F6B"/>
    <w:rsid w:val="00282EC4"/>
    <w:rsid w:val="00286962"/>
    <w:rsid w:val="002B1704"/>
    <w:rsid w:val="002C4628"/>
    <w:rsid w:val="002D1225"/>
    <w:rsid w:val="002D6104"/>
    <w:rsid w:val="00300622"/>
    <w:rsid w:val="00303D26"/>
    <w:rsid w:val="00312E00"/>
    <w:rsid w:val="0032339A"/>
    <w:rsid w:val="00336250"/>
    <w:rsid w:val="00347E6D"/>
    <w:rsid w:val="0036371E"/>
    <w:rsid w:val="00373112"/>
    <w:rsid w:val="0038530E"/>
    <w:rsid w:val="003B12A3"/>
    <w:rsid w:val="003B34B5"/>
    <w:rsid w:val="003B46F0"/>
    <w:rsid w:val="003D5047"/>
    <w:rsid w:val="003E33BA"/>
    <w:rsid w:val="00400CE2"/>
    <w:rsid w:val="00413D0E"/>
    <w:rsid w:val="00440C28"/>
    <w:rsid w:val="00453540"/>
    <w:rsid w:val="00480852"/>
    <w:rsid w:val="0048777E"/>
    <w:rsid w:val="004936B3"/>
    <w:rsid w:val="004B4DBE"/>
    <w:rsid w:val="004D10F3"/>
    <w:rsid w:val="004D7AF6"/>
    <w:rsid w:val="004E7112"/>
    <w:rsid w:val="004F04B9"/>
    <w:rsid w:val="004F6132"/>
    <w:rsid w:val="004F7A02"/>
    <w:rsid w:val="005673F8"/>
    <w:rsid w:val="005709B4"/>
    <w:rsid w:val="00580EF7"/>
    <w:rsid w:val="005877C1"/>
    <w:rsid w:val="005973D7"/>
    <w:rsid w:val="005D4524"/>
    <w:rsid w:val="005E1C1C"/>
    <w:rsid w:val="005F70D9"/>
    <w:rsid w:val="00603229"/>
    <w:rsid w:val="00615A0E"/>
    <w:rsid w:val="00653A66"/>
    <w:rsid w:val="00657812"/>
    <w:rsid w:val="00657A13"/>
    <w:rsid w:val="00666603"/>
    <w:rsid w:val="006A6338"/>
    <w:rsid w:val="006D4797"/>
    <w:rsid w:val="006D75A1"/>
    <w:rsid w:val="006E7227"/>
    <w:rsid w:val="0070001B"/>
    <w:rsid w:val="007009C0"/>
    <w:rsid w:val="0072082A"/>
    <w:rsid w:val="00721267"/>
    <w:rsid w:val="00724796"/>
    <w:rsid w:val="00731BB1"/>
    <w:rsid w:val="007321D3"/>
    <w:rsid w:val="00746113"/>
    <w:rsid w:val="00796DA8"/>
    <w:rsid w:val="007B215E"/>
    <w:rsid w:val="007F0897"/>
    <w:rsid w:val="007F17F6"/>
    <w:rsid w:val="00824BB0"/>
    <w:rsid w:val="00832D04"/>
    <w:rsid w:val="0083561A"/>
    <w:rsid w:val="008400DB"/>
    <w:rsid w:val="00845536"/>
    <w:rsid w:val="00854B86"/>
    <w:rsid w:val="00883ED5"/>
    <w:rsid w:val="00894F36"/>
    <w:rsid w:val="008B0614"/>
    <w:rsid w:val="008B6EBE"/>
    <w:rsid w:val="008C272A"/>
    <w:rsid w:val="008D7ABE"/>
    <w:rsid w:val="008F1E05"/>
    <w:rsid w:val="008F6A66"/>
    <w:rsid w:val="00963037"/>
    <w:rsid w:val="00965A07"/>
    <w:rsid w:val="00996CFB"/>
    <w:rsid w:val="009A66A0"/>
    <w:rsid w:val="009A78C2"/>
    <w:rsid w:val="009B3ACF"/>
    <w:rsid w:val="00A05489"/>
    <w:rsid w:val="00A05B55"/>
    <w:rsid w:val="00A432BB"/>
    <w:rsid w:val="00A532D0"/>
    <w:rsid w:val="00A5790F"/>
    <w:rsid w:val="00A76590"/>
    <w:rsid w:val="00A86CDB"/>
    <w:rsid w:val="00A95B35"/>
    <w:rsid w:val="00AA6479"/>
    <w:rsid w:val="00AD32DF"/>
    <w:rsid w:val="00AE6F22"/>
    <w:rsid w:val="00AF5011"/>
    <w:rsid w:val="00AF6D0E"/>
    <w:rsid w:val="00B04200"/>
    <w:rsid w:val="00B15393"/>
    <w:rsid w:val="00B3634E"/>
    <w:rsid w:val="00B36B1E"/>
    <w:rsid w:val="00B65AF2"/>
    <w:rsid w:val="00B66335"/>
    <w:rsid w:val="00BA55E1"/>
    <w:rsid w:val="00BB4C88"/>
    <w:rsid w:val="00BC7FCC"/>
    <w:rsid w:val="00BF4816"/>
    <w:rsid w:val="00BF7461"/>
    <w:rsid w:val="00C03AA5"/>
    <w:rsid w:val="00C20CAD"/>
    <w:rsid w:val="00C462D0"/>
    <w:rsid w:val="00C87B78"/>
    <w:rsid w:val="00C95A49"/>
    <w:rsid w:val="00C96011"/>
    <w:rsid w:val="00CB2C91"/>
    <w:rsid w:val="00CC10F1"/>
    <w:rsid w:val="00CF4438"/>
    <w:rsid w:val="00D6237C"/>
    <w:rsid w:val="00D6410A"/>
    <w:rsid w:val="00D6746E"/>
    <w:rsid w:val="00D75FE1"/>
    <w:rsid w:val="00D96030"/>
    <w:rsid w:val="00D97CE7"/>
    <w:rsid w:val="00DB21F2"/>
    <w:rsid w:val="00DB6EC1"/>
    <w:rsid w:val="00DC20D6"/>
    <w:rsid w:val="00DE5149"/>
    <w:rsid w:val="00DE6461"/>
    <w:rsid w:val="00E012DE"/>
    <w:rsid w:val="00E0199F"/>
    <w:rsid w:val="00E06D19"/>
    <w:rsid w:val="00E61D6E"/>
    <w:rsid w:val="00E67BEF"/>
    <w:rsid w:val="00E71496"/>
    <w:rsid w:val="00E83047"/>
    <w:rsid w:val="00ED0E28"/>
    <w:rsid w:val="00EF6469"/>
    <w:rsid w:val="00F516E2"/>
    <w:rsid w:val="00F54D1C"/>
    <w:rsid w:val="00F54E90"/>
    <w:rsid w:val="00F624E8"/>
    <w:rsid w:val="00F871BC"/>
    <w:rsid w:val="00F96EB2"/>
    <w:rsid w:val="00FA6508"/>
    <w:rsid w:val="00FB1C4D"/>
    <w:rsid w:val="00FB2CCE"/>
    <w:rsid w:val="00FB4783"/>
    <w:rsid w:val="00FC073C"/>
    <w:rsid w:val="00FC44DB"/>
    <w:rsid w:val="00FC6A7C"/>
    <w:rsid w:val="00FD6F40"/>
    <w:rsid w:val="00FE79F0"/>
    <w:rsid w:val="065B2FB9"/>
    <w:rsid w:val="12321E70"/>
    <w:rsid w:val="18CD3CEC"/>
    <w:rsid w:val="23091AA4"/>
    <w:rsid w:val="272B0C09"/>
    <w:rsid w:val="2D9A269B"/>
    <w:rsid w:val="2DAA385C"/>
    <w:rsid w:val="696075FA"/>
    <w:rsid w:val="6BDF4ED5"/>
    <w:rsid w:val="70101EED"/>
    <w:rsid w:val="735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108351"/>
  <w15:docId w15:val="{B382AD82-0BD9-4371-937A-640E65C0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480" w:lineRule="auto"/>
      <w:ind w:firstLine="400"/>
    </w:pPr>
    <w:rPr>
      <w:rFonts w:ascii="宋体" w:eastAsia="宋体" w:hAnsi="宋体" w:cs="宋体"/>
      <w:sz w:val="22"/>
      <w:lang w:val="zh-TW" w:eastAsia="zh-TW" w:bidi="zh-TW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80</cp:revision>
  <cp:lastPrinted>2021-04-01T07:24:00Z</cp:lastPrinted>
  <dcterms:created xsi:type="dcterms:W3CDTF">2022-07-11T01:43:00Z</dcterms:created>
  <dcterms:modified xsi:type="dcterms:W3CDTF">2026-04-20T07:20:00Z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4ED61ABB399D46759066DE897D28CD00</vt:lpwstr>
  </property>
  <property fmtid="{D5CDD505-2E9C-101B-9397-08002B2CF9AE}" pid="4" name="KSOTemplateDocerSaveRecord">
    <vt:lpwstr>eyJoZGlkIjoiMmY5ZDY0YzQxYmQwNDIzZTJiNGY5MDY1M2M5MzdiYmYiLCJ1c2VySWQiOiI0NDIyNTEyMzYifQ==</vt:lpwstr>
  </property>
</Properties>
</file>